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B956" w14:textId="77777777" w:rsidR="00550F07" w:rsidRPr="000B1AF6" w:rsidRDefault="00205608">
      <w:pPr>
        <w:rPr>
          <w:rFonts w:ascii="Consolas" w:hAnsi="Consolas" w:cs="Consolas"/>
          <w:b w:val="0"/>
        </w:rPr>
      </w:pPr>
      <w:r>
        <w:rPr>
          <w:rFonts w:asciiTheme="minorHAnsi" w:eastAsia="Arial Unicode MS" w:hAnsiTheme="minorHAnsi" w:cstheme="minorHAnsi"/>
          <w:i/>
          <w:noProof/>
          <w:color w:val="7030A0"/>
          <w:sz w:val="44"/>
          <w:szCs w:val="44"/>
          <w:lang w:eastAsia="en-GB"/>
        </w:rPr>
        <w:drawing>
          <wp:anchor distT="0" distB="0" distL="114300" distR="114300" simplePos="0" relativeHeight="251668480" behindDoc="0" locked="0" layoutInCell="1" allowOverlap="1" wp14:anchorId="0C392E84" wp14:editId="08BA3196">
            <wp:simplePos x="0" y="0"/>
            <wp:positionH relativeFrom="column">
              <wp:posOffset>1351280</wp:posOffset>
            </wp:positionH>
            <wp:positionV relativeFrom="paragraph">
              <wp:posOffset>-41275</wp:posOffset>
            </wp:positionV>
            <wp:extent cx="3012440" cy="9988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0051D" w14:textId="77777777" w:rsidR="00205608" w:rsidRDefault="00205608" w:rsidP="009F0828">
      <w:pPr>
        <w:pStyle w:val="NoSpacing"/>
        <w:tabs>
          <w:tab w:val="left" w:pos="-709"/>
          <w:tab w:val="left" w:pos="-426"/>
        </w:tabs>
        <w:spacing w:after="120"/>
        <w:ind w:left="-425"/>
        <w:jc w:val="center"/>
        <w:rPr>
          <w:rFonts w:asciiTheme="minorHAnsi" w:eastAsia="Arial Unicode MS" w:hAnsiTheme="minorHAnsi" w:cstheme="minorHAnsi"/>
          <w:i/>
          <w:color w:val="7030A0"/>
          <w:sz w:val="44"/>
          <w:szCs w:val="44"/>
        </w:rPr>
      </w:pPr>
    </w:p>
    <w:p w14:paraId="48710087" w14:textId="77777777" w:rsidR="00205608" w:rsidRDefault="00205608" w:rsidP="00205608">
      <w:pPr>
        <w:pStyle w:val="NoSpacing"/>
        <w:tabs>
          <w:tab w:val="left" w:pos="-709"/>
          <w:tab w:val="left" w:pos="-426"/>
        </w:tabs>
        <w:spacing w:after="120"/>
        <w:rPr>
          <w:rFonts w:asciiTheme="minorHAnsi" w:eastAsia="Arial Unicode MS" w:hAnsiTheme="minorHAnsi" w:cstheme="minorHAnsi"/>
          <w:i/>
          <w:color w:val="7030A0"/>
          <w:sz w:val="44"/>
          <w:szCs w:val="44"/>
        </w:rPr>
      </w:pPr>
    </w:p>
    <w:p w14:paraId="322E1076" w14:textId="77777777" w:rsidR="00A11852" w:rsidRPr="00A11852" w:rsidRDefault="00A11852" w:rsidP="00032E19">
      <w:pPr>
        <w:pStyle w:val="NoSpacing"/>
        <w:tabs>
          <w:tab w:val="left" w:pos="-709"/>
          <w:tab w:val="left" w:pos="-426"/>
        </w:tabs>
        <w:spacing w:after="120"/>
        <w:jc w:val="center"/>
        <w:rPr>
          <w:rFonts w:asciiTheme="minorHAnsi" w:eastAsia="Arial Unicode MS" w:hAnsiTheme="minorHAnsi" w:cstheme="minorHAnsi"/>
          <w:i/>
          <w:color w:val="7030A0"/>
          <w:sz w:val="44"/>
          <w:szCs w:val="44"/>
        </w:rPr>
      </w:pPr>
      <w:r w:rsidRPr="00A11852">
        <w:rPr>
          <w:rFonts w:asciiTheme="minorHAnsi" w:eastAsia="Arial Unicode MS" w:hAnsiTheme="minorHAnsi" w:cstheme="minorHAnsi"/>
          <w:i/>
          <w:color w:val="7030A0"/>
          <w:sz w:val="44"/>
          <w:szCs w:val="44"/>
        </w:rPr>
        <w:t>Strengthening Co-production</w:t>
      </w:r>
    </w:p>
    <w:p w14:paraId="2C3A5B68" w14:textId="6054CD7F" w:rsidR="00A11852" w:rsidRPr="00205608" w:rsidRDefault="00A11852" w:rsidP="00205608">
      <w:pPr>
        <w:pStyle w:val="NoSpacing"/>
        <w:tabs>
          <w:tab w:val="left" w:pos="-709"/>
          <w:tab w:val="left" w:pos="-426"/>
        </w:tabs>
        <w:spacing w:after="120"/>
        <w:ind w:left="-425"/>
        <w:jc w:val="center"/>
        <w:rPr>
          <w:rFonts w:asciiTheme="minorHAnsi" w:eastAsia="Arial Unicode MS" w:hAnsiTheme="minorHAnsi" w:cstheme="minorHAnsi"/>
          <w:color w:val="7030A0"/>
          <w:sz w:val="36"/>
          <w:szCs w:val="36"/>
        </w:rPr>
      </w:pPr>
      <w:r w:rsidRPr="00A11852">
        <w:rPr>
          <w:rFonts w:asciiTheme="minorHAnsi" w:eastAsia="Arial Unicode MS" w:hAnsiTheme="minorHAnsi" w:cstheme="minorHAnsi"/>
          <w:color w:val="7030A0"/>
          <w:sz w:val="36"/>
          <w:szCs w:val="36"/>
        </w:rPr>
        <w:t xml:space="preserve">One day </w:t>
      </w:r>
      <w:r w:rsidR="001067C0">
        <w:rPr>
          <w:rFonts w:asciiTheme="minorHAnsi" w:eastAsia="Arial Unicode MS" w:hAnsiTheme="minorHAnsi" w:cstheme="minorHAnsi"/>
          <w:color w:val="7030A0"/>
          <w:sz w:val="36"/>
          <w:szCs w:val="36"/>
        </w:rPr>
        <w:t xml:space="preserve">interactive </w:t>
      </w:r>
      <w:r w:rsidRPr="00A11852">
        <w:rPr>
          <w:rFonts w:asciiTheme="minorHAnsi" w:eastAsia="Arial Unicode MS" w:hAnsiTheme="minorHAnsi" w:cstheme="minorHAnsi"/>
          <w:color w:val="7030A0"/>
          <w:sz w:val="36"/>
          <w:szCs w:val="36"/>
        </w:rPr>
        <w:t>programme</w:t>
      </w:r>
    </w:p>
    <w:p w14:paraId="55D164C5" w14:textId="77777777" w:rsidR="00BF031E" w:rsidRPr="00A11852" w:rsidRDefault="00BF031E" w:rsidP="006230A5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color w:val="002060"/>
          <w:sz w:val="24"/>
        </w:rPr>
      </w:pP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Co-production is a particular </w:t>
      </w:r>
      <w:r w:rsidR="006D5654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and empowering 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way of working, unique to each context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,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 and requir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es 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careful nurturing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. Y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ou can’t simply plant one model 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of co-production 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and expect it to thrive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, which is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 why 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it is so 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hard to replicat</w:t>
      </w:r>
      <w:r w:rsidR="00A11852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e. But you’re not alone. Every local a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rea has a responsibility under section 19 of the Children and Families Act 2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014, and in 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considering their Ofsted / CQC </w:t>
      </w:r>
      <w:r w:rsidR="00BB6E86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joint Lo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cal </w:t>
      </w:r>
      <w:r w:rsidR="00BB6E86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A</w:t>
      </w:r>
      <w:r w:rsidR="00F5365B"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>rea inspection, to face</w:t>
      </w:r>
      <w:r w:rsidRPr="00A11852">
        <w:rPr>
          <w:rFonts w:asciiTheme="minorHAnsi" w:eastAsia="Arial Unicode MS" w:hAnsiTheme="minorHAnsi" w:cstheme="minorHAnsi"/>
          <w:b w:val="0"/>
          <w:color w:val="002060"/>
          <w:sz w:val="24"/>
        </w:rPr>
        <w:t xml:space="preserve"> this question. </w:t>
      </w:r>
    </w:p>
    <w:p w14:paraId="5D13B80D" w14:textId="77777777" w:rsidR="00B03066" w:rsidRPr="00766EFD" w:rsidRDefault="00B03066" w:rsidP="006230A5">
      <w:pPr>
        <w:pStyle w:val="NoSpacing"/>
        <w:spacing w:line="276" w:lineRule="auto"/>
        <w:ind w:left="-426"/>
        <w:rPr>
          <w:rFonts w:asciiTheme="minorHAnsi" w:eastAsia="Arial Unicode MS" w:hAnsiTheme="minorHAnsi" w:cstheme="minorHAnsi"/>
          <w:b w:val="0"/>
          <w:sz w:val="24"/>
        </w:rPr>
      </w:pPr>
    </w:p>
    <w:p w14:paraId="5888A66F" w14:textId="7E594CB8" w:rsidR="002329DC" w:rsidRPr="003E2444" w:rsidRDefault="00A11852" w:rsidP="003E2444">
      <w:pPr>
        <w:pStyle w:val="NoSpacing"/>
        <w:spacing w:line="276" w:lineRule="auto"/>
        <w:ind w:left="-426" w:right="-46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A11852">
        <w:rPr>
          <w:rFonts w:asciiTheme="minorHAnsi" w:eastAsia="Arial Unicode MS" w:hAnsiTheme="minorHAnsi" w:cstheme="minorHAnsi"/>
          <w:color w:val="002060"/>
          <w:sz w:val="24"/>
        </w:rPr>
        <w:t>The great</w:t>
      </w:r>
      <w:r w:rsidR="00B03066"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 news is that</w:t>
      </w:r>
      <w:r w:rsidR="005A3CFE"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 </w:t>
      </w:r>
      <w:r w:rsidR="00032E19">
        <w:rPr>
          <w:rFonts w:asciiTheme="minorHAnsi" w:eastAsia="Arial Unicode MS" w:hAnsiTheme="minorHAnsi" w:cstheme="minorHAnsi"/>
          <w:color w:val="002060"/>
          <w:sz w:val="24"/>
        </w:rPr>
        <w:t xml:space="preserve">Rotherham-based 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>Genuine Partnerships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,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 xml:space="preserve"> together with </w:t>
      </w:r>
      <w:r w:rsidR="00032E19">
        <w:rPr>
          <w:rFonts w:asciiTheme="minorHAnsi" w:eastAsia="Arial Unicode MS" w:hAnsiTheme="minorHAnsi" w:cstheme="minorHAnsi"/>
          <w:color w:val="002060"/>
          <w:sz w:val="24"/>
        </w:rPr>
        <w:t xml:space="preserve">national 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>delivery partner Contact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,</w:t>
      </w:r>
      <w:r w:rsidRPr="00A11852">
        <w:rPr>
          <w:rFonts w:asciiTheme="minorHAnsi" w:eastAsia="Arial Unicode MS" w:hAnsiTheme="minorHAnsi" w:cstheme="minorHAnsi"/>
          <w:i/>
          <w:color w:val="002060"/>
          <w:sz w:val="24"/>
        </w:rPr>
        <w:t xml:space="preserve"> </w:t>
      </w:r>
      <w:r w:rsidR="005A3CFE" w:rsidRPr="00A11852">
        <w:rPr>
          <w:rFonts w:asciiTheme="minorHAnsi" w:eastAsia="Arial Unicode MS" w:hAnsiTheme="minorHAnsi" w:cstheme="minorHAnsi"/>
          <w:color w:val="002060"/>
          <w:sz w:val="24"/>
        </w:rPr>
        <w:t>can</w:t>
      </w:r>
      <w:r w:rsidR="00B835AE"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 help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 xml:space="preserve">. The </w:t>
      </w:r>
      <w:r w:rsidR="00205608" w:rsidRPr="00205608">
        <w:rPr>
          <w:rFonts w:asciiTheme="minorHAnsi" w:eastAsia="Arial Unicode MS" w:hAnsiTheme="minorHAnsi" w:cstheme="minorHAnsi"/>
          <w:i/>
          <w:color w:val="002060"/>
          <w:sz w:val="24"/>
        </w:rPr>
        <w:t>Strengthening Co-production</w:t>
      </w:r>
      <w:r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 one day programme</w:t>
      </w:r>
      <w:r w:rsidR="00FD4193">
        <w:rPr>
          <w:rFonts w:asciiTheme="minorHAnsi" w:eastAsia="Arial Unicode MS" w:hAnsiTheme="minorHAnsi" w:cstheme="minorHAnsi"/>
          <w:color w:val="002060"/>
          <w:sz w:val="24"/>
        </w:rPr>
        <w:t>*</w:t>
      </w:r>
      <w:r>
        <w:rPr>
          <w:rFonts w:asciiTheme="minorHAnsi" w:eastAsia="Arial Unicode MS" w:hAnsiTheme="minorHAnsi" w:cstheme="minorHAnsi"/>
          <w:color w:val="002060"/>
          <w:sz w:val="24"/>
        </w:rPr>
        <w:t xml:space="preserve"> 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>is based upon the</w:t>
      </w:r>
      <w:r>
        <w:rPr>
          <w:rFonts w:asciiTheme="minorHAnsi" w:eastAsia="Arial Unicode MS" w:hAnsiTheme="minorHAnsi" w:cstheme="minorHAnsi"/>
          <w:color w:val="002060"/>
          <w:sz w:val="24"/>
        </w:rPr>
        <w:t xml:space="preserve"> Four Cornerstones of Co-production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 xml:space="preserve"> and is designed to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 xml:space="preserve"> 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support local areas in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 xml:space="preserve"> bring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ing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 xml:space="preserve"> </w:t>
      </w:r>
      <w:r w:rsidR="006525A0">
        <w:rPr>
          <w:rFonts w:asciiTheme="minorHAnsi" w:eastAsia="Arial Unicode MS" w:hAnsiTheme="minorHAnsi" w:cstheme="minorHAnsi"/>
          <w:color w:val="002060"/>
          <w:sz w:val="24"/>
        </w:rPr>
        <w:t xml:space="preserve">all </w:t>
      </w:r>
      <w:r w:rsidRPr="00A11852">
        <w:rPr>
          <w:rFonts w:asciiTheme="minorHAnsi" w:eastAsia="Arial Unicode MS" w:hAnsiTheme="minorHAnsi" w:cstheme="minorHAnsi"/>
          <w:color w:val="002060"/>
          <w:sz w:val="24"/>
        </w:rPr>
        <w:t>partners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 xml:space="preserve"> together to better understand co-production, </w:t>
      </w:r>
      <w:r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evaluate how well 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they</w:t>
      </w:r>
      <w:r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 are doing and how 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they</w:t>
      </w:r>
      <w:r w:rsidRPr="00A11852">
        <w:rPr>
          <w:rFonts w:asciiTheme="minorHAnsi" w:eastAsia="Arial Unicode MS" w:hAnsiTheme="minorHAnsi" w:cstheme="minorHAnsi"/>
          <w:color w:val="002060"/>
          <w:sz w:val="24"/>
        </w:rPr>
        <w:t xml:space="preserve"> 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>could make the experience even better, introducing</w:t>
      </w:r>
      <w:r w:rsidR="00032E19">
        <w:rPr>
          <w:rFonts w:asciiTheme="minorHAnsi" w:eastAsia="Arial Unicode MS" w:hAnsiTheme="minorHAnsi" w:cstheme="minorHAnsi"/>
          <w:color w:val="002060"/>
          <w:sz w:val="24"/>
        </w:rPr>
        <w:t xml:space="preserve"> tools and guidance 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 xml:space="preserve">that will enable 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>next steps</w:t>
      </w:r>
      <w:r w:rsidR="00604041">
        <w:rPr>
          <w:rFonts w:asciiTheme="minorHAnsi" w:eastAsia="Arial Unicode MS" w:hAnsiTheme="minorHAnsi" w:cstheme="minorHAnsi"/>
          <w:color w:val="002060"/>
          <w:sz w:val="24"/>
        </w:rPr>
        <w:t xml:space="preserve"> to be planned</w:t>
      </w:r>
      <w:r w:rsidR="00205608">
        <w:rPr>
          <w:rFonts w:asciiTheme="minorHAnsi" w:eastAsia="Arial Unicode MS" w:hAnsiTheme="minorHAnsi" w:cstheme="minorHAnsi"/>
          <w:color w:val="002060"/>
          <w:sz w:val="24"/>
        </w:rPr>
        <w:t xml:space="preserve"> in more equal partnership.</w:t>
      </w:r>
    </w:p>
    <w:p w14:paraId="0D65D6C1" w14:textId="77777777" w:rsidR="002329DC" w:rsidRPr="00766EFD" w:rsidRDefault="00032E19" w:rsidP="006230A5">
      <w:pPr>
        <w:pStyle w:val="NoSpacing"/>
        <w:tabs>
          <w:tab w:val="left" w:pos="0"/>
        </w:tabs>
        <w:spacing w:line="276" w:lineRule="auto"/>
        <w:ind w:left="-567" w:right="-613"/>
        <w:rPr>
          <w:rFonts w:asciiTheme="minorHAnsi" w:eastAsia="Arial Unicode MS" w:hAnsiTheme="minorHAnsi" w:cstheme="minorHAnsi"/>
          <w:color w:val="C64D27"/>
          <w:sz w:val="32"/>
          <w:szCs w:val="32"/>
        </w:rPr>
      </w:pPr>
      <w:r w:rsidRPr="00766EFD">
        <w:rPr>
          <w:rFonts w:asciiTheme="minorHAnsi" w:eastAsia="Arial Unicode MS" w:hAnsiTheme="minorHAnsi" w:cstheme="minorHAnsi"/>
          <w:b w:val="0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6A0CF15E" wp14:editId="0D948257">
            <wp:simplePos x="0" y="0"/>
            <wp:positionH relativeFrom="column">
              <wp:posOffset>986790</wp:posOffset>
            </wp:positionH>
            <wp:positionV relativeFrom="paragraph">
              <wp:posOffset>38735</wp:posOffset>
            </wp:positionV>
            <wp:extent cx="1212850" cy="1522730"/>
            <wp:effectExtent l="0" t="0" r="635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C6935" w14:textId="77777777" w:rsidR="006230A5" w:rsidRPr="00766EFD" w:rsidRDefault="00032E19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  <w:r w:rsidRPr="00766EFD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8F25D" wp14:editId="10569A74">
                <wp:simplePos x="0" y="0"/>
                <wp:positionH relativeFrom="column">
                  <wp:posOffset>2490470</wp:posOffset>
                </wp:positionH>
                <wp:positionV relativeFrom="paragraph">
                  <wp:posOffset>157480</wp:posOffset>
                </wp:positionV>
                <wp:extent cx="2286000" cy="6280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28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750E" w14:textId="77777777" w:rsidR="002329DC" w:rsidRPr="004751B0" w:rsidRDefault="00205608" w:rsidP="002329DC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b w:val="0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The </w:t>
                            </w:r>
                            <w:r w:rsidR="002329DC" w:rsidRPr="004751B0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Four Cornerstones of </w:t>
                            </w:r>
                          </w:p>
                          <w:p w14:paraId="1AE57A99" w14:textId="77777777" w:rsidR="002329DC" w:rsidRPr="004751B0" w:rsidRDefault="002329DC" w:rsidP="002329DC">
                            <w:pPr>
                              <w:jc w:val="center"/>
                              <w:rPr>
                                <w:b w:val="0"/>
                                <w:color w:val="FFFFFF" w:themeColor="background1"/>
                                <w:sz w:val="28"/>
                              </w:rPr>
                            </w:pPr>
                            <w:r w:rsidRPr="004751B0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>Co-production</w:t>
                            </w:r>
                            <w:r w:rsidR="00A11852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 and Inclusive Pra</w:t>
                            </w:r>
                            <w:r w:rsidR="00205608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>c</w:t>
                            </w:r>
                            <w:r w:rsidR="00A11852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>tice</w:t>
                            </w:r>
                            <w:r w:rsidR="00F902A2">
                              <w:rPr>
                                <w:rFonts w:asciiTheme="minorHAnsi" w:eastAsia="Arial Unicode MS" w:hAnsiTheme="minorHAnsi" w:cstheme="minorHAnsi"/>
                                <w:i/>
                                <w:color w:val="FFFFFF" w:themeColor="background1"/>
                                <w:sz w:val="18"/>
                                <w:szCs w:val="16"/>
                              </w:rPr>
                              <w:t xml:space="preserve"> model developed by Genuine Partnerships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8F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1pt;margin-top:12.4pt;width:180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" fillcolor="gray [1629]" stroked="f">
                <v:textbox>
                  <w:txbxContent>
                    <w:p w14:paraId="66A6750E" w14:textId="77777777" w:rsidR="002329DC" w:rsidRPr="004751B0" w:rsidRDefault="00205608" w:rsidP="002329DC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b w:val="0"/>
                          <w:i/>
                          <w:color w:val="FFFFFF" w:themeColor="background1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The </w:t>
                      </w:r>
                      <w:r w:rsidR="002329DC" w:rsidRPr="004751B0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Four Cornerstones of </w:t>
                      </w:r>
                    </w:p>
                    <w:p w14:paraId="1AE57A99" w14:textId="77777777" w:rsidR="002329DC" w:rsidRPr="004751B0" w:rsidRDefault="002329DC" w:rsidP="002329DC">
                      <w:pPr>
                        <w:jc w:val="center"/>
                        <w:rPr>
                          <w:b w:val="0"/>
                          <w:color w:val="FFFFFF" w:themeColor="background1"/>
                          <w:sz w:val="28"/>
                        </w:rPr>
                      </w:pPr>
                      <w:r w:rsidRPr="004751B0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>Co-production</w:t>
                      </w:r>
                      <w:r w:rsidR="00A11852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 and Inclusive Pra</w:t>
                      </w:r>
                      <w:r w:rsidR="00205608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>c</w:t>
                      </w:r>
                      <w:r w:rsidR="00A11852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>tice</w:t>
                      </w:r>
                      <w:r w:rsidR="00F902A2">
                        <w:rPr>
                          <w:rFonts w:asciiTheme="minorHAnsi" w:eastAsia="Arial Unicode MS" w:hAnsiTheme="minorHAnsi" w:cstheme="minorHAnsi"/>
                          <w:i/>
                          <w:color w:val="FFFFFF" w:themeColor="background1"/>
                          <w:sz w:val="18"/>
                          <w:szCs w:val="16"/>
                        </w:rPr>
                        <w:t xml:space="preserve"> model developed by Genuine Partnerships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8CC77C" w14:textId="77777777" w:rsidR="009F0828" w:rsidRDefault="009F0828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</w:p>
    <w:p w14:paraId="61CDA07C" w14:textId="77777777" w:rsidR="00032E19" w:rsidRDefault="00032E19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743"/>
        <w:tblW w:w="9614" w:type="dxa"/>
        <w:shd w:val="clear" w:color="auto" w:fill="7030A0"/>
        <w:tblLook w:val="04A0" w:firstRow="1" w:lastRow="0" w:firstColumn="1" w:lastColumn="0" w:noHBand="0" w:noVBand="1"/>
      </w:tblPr>
      <w:tblGrid>
        <w:gridCol w:w="9614"/>
      </w:tblGrid>
      <w:tr w:rsidR="00FD4193" w:rsidRPr="00766EFD" w14:paraId="133F3D93" w14:textId="77777777" w:rsidTr="00FD4193">
        <w:trPr>
          <w:trHeight w:val="2206"/>
        </w:trPr>
        <w:tc>
          <w:tcPr>
            <w:tcW w:w="9614" w:type="dxa"/>
            <w:shd w:val="clear" w:color="auto" w:fill="7030A0"/>
          </w:tcPr>
          <w:p w14:paraId="048EB1F3" w14:textId="77777777" w:rsidR="00FD4193" w:rsidRPr="00766EFD" w:rsidRDefault="00FD4193" w:rsidP="00FD4193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color w:val="FFFFFF" w:themeColor="background1"/>
                <w:sz w:val="32"/>
                <w:szCs w:val="32"/>
              </w:rPr>
            </w:pPr>
            <w:bookmarkStart w:id="0" w:name="_Hlk44587060"/>
            <w:r>
              <w:rPr>
                <w:rFonts w:asciiTheme="minorHAnsi" w:eastAsia="Arial Unicode MS" w:hAnsiTheme="minorHAnsi" w:cstheme="minorHAnsi"/>
                <w:i/>
                <w:color w:val="FFFFFF" w:themeColor="background1"/>
                <w:sz w:val="32"/>
                <w:szCs w:val="32"/>
              </w:rPr>
              <w:t>Strengthening Co-production</w:t>
            </w:r>
            <w:r>
              <w:rPr>
                <w:rFonts w:asciiTheme="minorHAnsi" w:eastAsia="Arial Unicode MS" w:hAnsiTheme="minorHAnsi" w:cstheme="minorHAnsi"/>
                <w:color w:val="FFFFFF" w:themeColor="background1"/>
                <w:sz w:val="32"/>
                <w:szCs w:val="32"/>
              </w:rPr>
              <w:t xml:space="preserve">: only £1,280 </w:t>
            </w:r>
            <w:r w:rsidRPr="00766EFD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8"/>
                <w:szCs w:val="28"/>
              </w:rPr>
              <w:t>plus expenses</w:t>
            </w:r>
          </w:p>
          <w:p w14:paraId="714D64C2" w14:textId="77777777" w:rsidR="00FD4193" w:rsidRPr="003F7FFB" w:rsidRDefault="00FD4193" w:rsidP="00FD4193">
            <w:pPr>
              <w:pStyle w:val="NoSpacing"/>
              <w:jc w:val="center"/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Your training will be delivered by an experienced</w:t>
            </w: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 parent carer or young person</w:t>
            </w: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 together with a practitioner</w:t>
            </w: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. We </w:t>
            </w: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will work in partnership with you to learn more about your local context. We will also </w:t>
            </w: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offer informal guidance</w:t>
            </w: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 about working together in equal partnership as </w:t>
            </w: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you are planning your event</w:t>
            </w: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, and in action planning afterwards</w:t>
            </w: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. </w:t>
            </w:r>
          </w:p>
          <w:p w14:paraId="411F4A22" w14:textId="77777777" w:rsidR="00FD4193" w:rsidRDefault="00FD4193" w:rsidP="00FD4193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</w:pP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Please ask about bespoke alternatives, additional support, planning, next steps and </w:t>
            </w:r>
            <w:r w:rsidRPr="003F7FFB">
              <w:rPr>
                <w:rFonts w:asciiTheme="minorHAnsi" w:eastAsia="Arial Unicode MS" w:hAnsiTheme="minorHAnsi" w:cstheme="minorHAnsi"/>
                <w:b w:val="0"/>
                <w:i/>
                <w:color w:val="FFFFFF" w:themeColor="background1"/>
                <w:sz w:val="24"/>
                <w:szCs w:val="24"/>
              </w:rPr>
              <w:t>VOICES</w:t>
            </w:r>
            <w:r w:rsidRPr="003F7FFB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. </w:t>
            </w:r>
          </w:p>
          <w:p w14:paraId="686BC44E" w14:textId="77777777" w:rsidR="00FD4193" w:rsidRPr="00032E19" w:rsidRDefault="00FD4193" w:rsidP="00FD4193">
            <w:pPr>
              <w:pStyle w:val="NoSpacing"/>
              <w:jc w:val="center"/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Contact Eva </w:t>
            </w:r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for mor</w:t>
            </w:r>
            <w:r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>e information or to discuss</w:t>
            </w:r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 in more detail:</w:t>
            </w:r>
          </w:p>
          <w:p w14:paraId="0956C8E5" w14:textId="77777777" w:rsidR="00FD4193" w:rsidRDefault="00FD4193" w:rsidP="00FD4193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</w:pPr>
            <w:proofErr w:type="gramStart"/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email  </w:t>
            </w:r>
            <w:r w:rsidRPr="003F7FFB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genuine.partnerships@rotherham.gov.uk</w:t>
            </w:r>
            <w:proofErr w:type="gramEnd"/>
            <w:r w:rsidRPr="00032E19">
              <w:rPr>
                <w:rFonts w:asciiTheme="minorHAnsi" w:eastAsia="Arial Unicode MS" w:hAnsiTheme="minorHAnsi" w:cstheme="minorHAnsi"/>
                <w:b w:val="0"/>
                <w:color w:val="FFFFFF" w:themeColor="background1"/>
                <w:sz w:val="24"/>
                <w:szCs w:val="24"/>
              </w:rPr>
              <w:t xml:space="preserve"> or telephone </w:t>
            </w:r>
            <w:r w:rsidRPr="003B1D25"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 xml:space="preserve">01709 </w:t>
            </w:r>
            <w:r>
              <w:rPr>
                <w:rFonts w:asciiTheme="minorHAnsi" w:eastAsia="Arial Unicode MS" w:hAnsiTheme="minorHAnsi" w:cstheme="minorHAnsi"/>
                <w:color w:val="FFFFFF" w:themeColor="background1"/>
                <w:sz w:val="24"/>
                <w:szCs w:val="24"/>
              </w:rPr>
              <w:t>822580</w:t>
            </w:r>
          </w:p>
          <w:p w14:paraId="6165A386" w14:textId="77777777" w:rsidR="00FD4193" w:rsidRPr="00032E19" w:rsidRDefault="00FD4193" w:rsidP="00FD4193">
            <w:pPr>
              <w:pStyle w:val="NoSpacing"/>
              <w:spacing w:line="276" w:lineRule="auto"/>
              <w:jc w:val="center"/>
              <w:rPr>
                <w:rFonts w:asciiTheme="minorHAnsi" w:eastAsia="Arial Unicode MS" w:hAnsiTheme="minorHAnsi" w:cstheme="minorHAnsi"/>
                <w:b w:val="0"/>
                <w:i/>
                <w:color w:val="C64D27"/>
                <w:sz w:val="18"/>
                <w:szCs w:val="18"/>
              </w:rPr>
            </w:pPr>
          </w:p>
        </w:tc>
      </w:tr>
      <w:bookmarkEnd w:id="0"/>
    </w:tbl>
    <w:p w14:paraId="289296FB" w14:textId="77777777" w:rsidR="00032E19" w:rsidRDefault="00032E19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</w:p>
    <w:p w14:paraId="5CC7F8AE" w14:textId="77777777" w:rsidR="00FD4193" w:rsidRDefault="00FD4193" w:rsidP="00FD4193">
      <w:pPr>
        <w:pStyle w:val="NoSpacing"/>
        <w:spacing w:line="276" w:lineRule="auto"/>
        <w:rPr>
          <w:rFonts w:asciiTheme="minorHAnsi" w:eastAsia="Arial Unicode MS" w:hAnsiTheme="minorHAnsi" w:cstheme="minorHAnsi"/>
          <w:b w:val="0"/>
          <w:bCs/>
          <w:sz w:val="24"/>
          <w:szCs w:val="24"/>
        </w:rPr>
      </w:pPr>
    </w:p>
    <w:p w14:paraId="02E0FC3C" w14:textId="7C29E779" w:rsidR="008D5CB2" w:rsidRPr="00FD4193" w:rsidRDefault="00FD4193" w:rsidP="00FD4193">
      <w:pPr>
        <w:pStyle w:val="NoSpacing"/>
        <w:spacing w:line="276" w:lineRule="auto"/>
        <w:rPr>
          <w:rFonts w:asciiTheme="minorHAnsi" w:eastAsia="Arial Unicode MS" w:hAnsiTheme="minorHAnsi" w:cstheme="minorHAnsi"/>
          <w:bCs/>
          <w:color w:val="800000"/>
          <w:sz w:val="24"/>
        </w:rPr>
      </w:pPr>
      <w:r w:rsidRPr="00497AE6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>*</w:t>
      </w:r>
      <w:r w:rsidRPr="00FD4193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Currently, </w:t>
      </w:r>
      <w:r w:rsidRPr="00FD4193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>Genuine Partnerships’ packages</w:t>
      </w:r>
      <w:r w:rsidRPr="00FD4193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are being </w:t>
      </w:r>
      <w:r w:rsidRPr="00497AE6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delivered virtually in response to </w:t>
      </w:r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the </w:t>
      </w:r>
      <w:proofErr w:type="spellStart"/>
      <w:r w:rsidRPr="00497AE6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>COVID</w:t>
      </w:r>
      <w:proofErr w:type="spellEnd"/>
      <w:r w:rsidRPr="00497AE6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19</w:t>
      </w:r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pandemic</w:t>
      </w:r>
      <w:r w:rsidRPr="00497AE6"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>.</w:t>
      </w:r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This will be regularly reviewed with local area partners as </w:t>
      </w:r>
      <w:proofErr w:type="gramStart"/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>restrictions</w:t>
      </w:r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are</w:t>
      </w:r>
      <w:proofErr w:type="gramEnd"/>
      <w:r>
        <w:rPr>
          <w:rFonts w:asciiTheme="minorHAnsi" w:eastAsia="Arial Unicode MS" w:hAnsiTheme="minorHAnsi" w:cstheme="minorHAnsi"/>
          <w:b w:val="0"/>
          <w:bCs/>
          <w:sz w:val="24"/>
          <w:szCs w:val="24"/>
        </w:rPr>
        <w:t xml:space="preserve"> eased.</w:t>
      </w:r>
      <w:bookmarkStart w:id="1" w:name="_GoBack"/>
      <w:bookmarkEnd w:id="1"/>
    </w:p>
    <w:sectPr w:rsidR="008D5CB2" w:rsidRPr="00FD4193" w:rsidSect="006E7692">
      <w:headerReference w:type="default" r:id="rId10"/>
      <w:footerReference w:type="default" r:id="rId11"/>
      <w:pgSz w:w="11906" w:h="16838"/>
      <w:pgMar w:top="11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EF90" w14:textId="77777777" w:rsidR="003A3F77" w:rsidRDefault="003A3F77" w:rsidP="00550F07">
      <w:pPr>
        <w:spacing w:line="240" w:lineRule="auto"/>
      </w:pPr>
      <w:r>
        <w:separator/>
      </w:r>
    </w:p>
  </w:endnote>
  <w:endnote w:type="continuationSeparator" w:id="0">
    <w:p w14:paraId="5DE8535E" w14:textId="77777777" w:rsidR="003A3F77" w:rsidRDefault="003A3F77" w:rsidP="00550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9F43" w14:textId="77777777" w:rsidR="006F122F" w:rsidRDefault="00032E19" w:rsidP="00032E19">
    <w:pPr>
      <w:pStyle w:val="Footer"/>
      <w:tabs>
        <w:tab w:val="clear" w:pos="4513"/>
        <w:tab w:val="clear" w:pos="9026"/>
        <w:tab w:val="left" w:pos="2147"/>
      </w:tabs>
    </w:pPr>
    <w:r w:rsidRPr="00766EFD">
      <w:rPr>
        <w:rFonts w:asciiTheme="minorHAnsi" w:eastAsia="Arial Unicode MS" w:hAnsiTheme="minorHAnsi" w:cstheme="minorHAnsi"/>
        <w:i/>
        <w:noProof/>
        <w:color w:val="C64D27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CFFA70" wp14:editId="67C75F78">
              <wp:simplePos x="0" y="0"/>
              <wp:positionH relativeFrom="column">
                <wp:posOffset>-392430</wp:posOffset>
              </wp:positionH>
              <wp:positionV relativeFrom="paragraph">
                <wp:posOffset>-294640</wp:posOffset>
              </wp:positionV>
              <wp:extent cx="6638290" cy="97599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290" cy="975995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20000"/>
                          <a:lumOff val="8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8896C" w14:textId="77777777" w:rsidR="00032E19" w:rsidRPr="00F902A2" w:rsidRDefault="00032E19" w:rsidP="00032E19">
                          <w:pPr>
                            <w:pStyle w:val="NoSpacing"/>
                            <w:shd w:val="clear" w:color="auto" w:fill="C6D9F1" w:themeFill="text2" w:themeFillTint="33"/>
                            <w:ind w:left="284" w:right="510"/>
                            <w:jc w:val="center"/>
                            <w:rPr>
                              <w:rFonts w:asciiTheme="minorHAnsi" w:eastAsia="Arial Unicode MS" w:hAnsiTheme="minorHAnsi" w:cstheme="minorHAnsi"/>
                              <w:color w:val="002060"/>
                            </w:rPr>
                          </w:pPr>
                          <w:r w:rsidRPr="00F902A2">
                            <w:rPr>
                              <w:rFonts w:asciiTheme="minorHAnsi" w:eastAsia="Arial Unicode MS" w:hAnsiTheme="minorHAnsi" w:cstheme="minorHAnsi"/>
                              <w:i/>
                              <w:color w:val="002060"/>
                            </w:rPr>
                            <w:t>What do local areas say about Genuine Partnerships?</w:t>
                          </w:r>
                        </w:p>
                        <w:p w14:paraId="615CEDC4" w14:textId="77777777" w:rsidR="00032E19" w:rsidRPr="00F902A2" w:rsidRDefault="00032E19" w:rsidP="00032E19">
                          <w:pPr>
                            <w:shd w:val="clear" w:color="auto" w:fill="C6D9F1" w:themeFill="text2" w:themeFillTint="33"/>
                            <w:spacing w:line="240" w:lineRule="auto"/>
                            <w:ind w:left="284" w:right="510"/>
                            <w:jc w:val="center"/>
                            <w:rPr>
                              <w:rFonts w:asciiTheme="minorHAnsi" w:hAnsiTheme="minorHAnsi"/>
                              <w:b w:val="0"/>
                              <w:i/>
                              <w:color w:val="002060"/>
                            </w:rPr>
                          </w:pPr>
                          <w:r w:rsidRPr="00F902A2">
                            <w:rPr>
                              <w:rFonts w:asciiTheme="minorHAnsi" w:hAnsiTheme="minorHAnsi"/>
                              <w:b w:val="0"/>
                              <w:i/>
                              <w:color w:val="002060"/>
                            </w:rPr>
                            <w:t xml:space="preserve"> “</w:t>
                          </w:r>
                        </w:p>
                        <w:p w14:paraId="451A6A05" w14:textId="77777777" w:rsidR="00032E19" w:rsidRPr="00F902A2" w:rsidRDefault="00032E19" w:rsidP="00032E19">
                          <w:pPr>
                            <w:shd w:val="clear" w:color="auto" w:fill="C6D9F1" w:themeFill="text2" w:themeFillTint="33"/>
                            <w:spacing w:line="240" w:lineRule="auto"/>
                            <w:ind w:left="284" w:right="510"/>
                            <w:jc w:val="center"/>
                            <w:rPr>
                              <w:rFonts w:asciiTheme="minorHAnsi" w:hAnsiTheme="minorHAnsi"/>
                              <w:b w:val="0"/>
                              <w:i/>
                              <w:color w:val="002060"/>
                            </w:rPr>
                          </w:pPr>
                          <w:r w:rsidRPr="00F902A2">
                            <w:rPr>
                              <w:rFonts w:asciiTheme="minorHAnsi" w:hAnsiTheme="minorHAnsi"/>
                              <w:b w:val="0"/>
                              <w:i/>
                              <w:color w:val="002060"/>
                            </w:rPr>
                            <w:t>“Now we know what we need to aspire to! … so that co-production becomes a way of life”</w:t>
                          </w:r>
                        </w:p>
                        <w:p w14:paraId="21621849" w14:textId="77777777" w:rsidR="00032E19" w:rsidRPr="00F902A2" w:rsidRDefault="00032E19" w:rsidP="00032E19">
                          <w:pPr>
                            <w:shd w:val="clear" w:color="auto" w:fill="C6D9F1" w:themeFill="text2" w:themeFillTint="33"/>
                            <w:spacing w:line="240" w:lineRule="auto"/>
                            <w:ind w:left="284" w:right="510"/>
                            <w:jc w:val="center"/>
                            <w:rPr>
                              <w:rFonts w:asciiTheme="minorHAnsi" w:hAnsiTheme="minorHAnsi"/>
                              <w:b w:val="0"/>
                              <w:i/>
                              <w:color w:val="002060"/>
                            </w:rPr>
                          </w:pPr>
                          <w:r w:rsidRPr="00F902A2">
                            <w:rPr>
                              <w:rFonts w:asciiTheme="minorHAnsi" w:hAnsiTheme="minorHAnsi"/>
                              <w:b w:val="0"/>
                              <w:i/>
                              <w:color w:val="002060"/>
                            </w:rPr>
                            <w:t xml:space="preserve"> </w:t>
                          </w:r>
                        </w:p>
                        <w:p w14:paraId="4B4A7386" w14:textId="77777777" w:rsidR="00032E19" w:rsidRPr="00F902A2" w:rsidRDefault="00032E19" w:rsidP="00032E19">
                          <w:pPr>
                            <w:shd w:val="clear" w:color="auto" w:fill="C6D9F1" w:themeFill="text2" w:themeFillTint="33"/>
                            <w:spacing w:line="240" w:lineRule="auto"/>
                            <w:ind w:left="284" w:right="510"/>
                            <w:jc w:val="center"/>
                            <w:rPr>
                              <w:rFonts w:asciiTheme="minorHAnsi" w:eastAsia="Arial Unicode MS" w:hAnsiTheme="minorHAnsi" w:cstheme="minorHAnsi"/>
                              <w:b w:val="0"/>
                              <w:i/>
                              <w:color w:val="002060"/>
                            </w:rPr>
                          </w:pPr>
                          <w:r w:rsidRPr="00F902A2">
                            <w:rPr>
                              <w:rFonts w:asciiTheme="minorHAnsi" w:eastAsia="Arial Unicode MS" w:hAnsiTheme="minorHAnsi" w:cstheme="minorHAnsi"/>
                              <w:b w:val="0"/>
                              <w:i/>
                              <w:color w:val="002060"/>
                            </w:rPr>
                            <w:t>‘’The work in Rotherham is inspiring.’’</w:t>
                          </w:r>
                        </w:p>
                        <w:p w14:paraId="023EAEB4" w14:textId="77777777" w:rsidR="00032E19" w:rsidRPr="0031485B" w:rsidRDefault="00032E19" w:rsidP="00032E19">
                          <w:pPr>
                            <w:spacing w:after="40" w:line="16" w:lineRule="atLeast"/>
                            <w:jc w:val="center"/>
                            <w:rPr>
                              <w:rFonts w:asciiTheme="minorHAnsi" w:eastAsia="Arial Unicode MS" w:hAnsiTheme="minorHAnsi" w:cstheme="minorHAnsi"/>
                              <w:noProof/>
                              <w:color w:val="C64D27"/>
                              <w:sz w:val="32"/>
                              <w:szCs w:val="24"/>
                              <w:lang w:eastAsia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FFA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9pt;margin-top:-23.2pt;width:522.7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" fillcolor="#c6d9f1" stroked="f">
              <v:textbox>
                <w:txbxContent>
                  <w:p w14:paraId="6D18896C" w14:textId="77777777" w:rsidR="00032E19" w:rsidRPr="00F902A2" w:rsidRDefault="00032E19" w:rsidP="00032E19">
                    <w:pPr>
                      <w:pStyle w:val="NoSpacing"/>
                      <w:shd w:val="clear" w:color="auto" w:fill="C6D9F1" w:themeFill="text2" w:themeFillTint="33"/>
                      <w:ind w:left="284" w:right="510"/>
                      <w:jc w:val="center"/>
                      <w:rPr>
                        <w:rFonts w:asciiTheme="minorHAnsi" w:eastAsia="Arial Unicode MS" w:hAnsiTheme="minorHAnsi" w:cstheme="minorHAnsi"/>
                        <w:color w:val="002060"/>
                      </w:rPr>
                    </w:pPr>
                    <w:r w:rsidRPr="00F902A2">
                      <w:rPr>
                        <w:rFonts w:asciiTheme="minorHAnsi" w:eastAsia="Arial Unicode MS" w:hAnsiTheme="minorHAnsi" w:cstheme="minorHAnsi"/>
                        <w:i/>
                        <w:color w:val="002060"/>
                      </w:rPr>
                      <w:t>What do local areas say about Genuine Partnerships?</w:t>
                    </w:r>
                  </w:p>
                  <w:p w14:paraId="615CEDC4" w14:textId="77777777" w:rsidR="00032E19" w:rsidRPr="00F902A2" w:rsidRDefault="00032E19" w:rsidP="00032E19">
                    <w:pPr>
                      <w:shd w:val="clear" w:color="auto" w:fill="C6D9F1" w:themeFill="text2" w:themeFillTint="33"/>
                      <w:spacing w:line="240" w:lineRule="auto"/>
                      <w:ind w:left="284" w:right="510"/>
                      <w:jc w:val="center"/>
                      <w:rPr>
                        <w:rFonts w:asciiTheme="minorHAnsi" w:hAnsiTheme="minorHAnsi"/>
                        <w:b w:val="0"/>
                        <w:i/>
                        <w:color w:val="002060"/>
                      </w:rPr>
                    </w:pPr>
                    <w:r w:rsidRPr="00F902A2">
                      <w:rPr>
                        <w:rFonts w:asciiTheme="minorHAnsi" w:hAnsiTheme="minorHAnsi"/>
                        <w:b w:val="0"/>
                        <w:i/>
                        <w:color w:val="002060"/>
                      </w:rPr>
                      <w:t xml:space="preserve"> “</w:t>
                    </w:r>
                  </w:p>
                  <w:p w14:paraId="451A6A05" w14:textId="77777777" w:rsidR="00032E19" w:rsidRPr="00F902A2" w:rsidRDefault="00032E19" w:rsidP="00032E19">
                    <w:pPr>
                      <w:shd w:val="clear" w:color="auto" w:fill="C6D9F1" w:themeFill="text2" w:themeFillTint="33"/>
                      <w:spacing w:line="240" w:lineRule="auto"/>
                      <w:ind w:left="284" w:right="510"/>
                      <w:jc w:val="center"/>
                      <w:rPr>
                        <w:rFonts w:asciiTheme="minorHAnsi" w:hAnsiTheme="minorHAnsi"/>
                        <w:b w:val="0"/>
                        <w:i/>
                        <w:color w:val="002060"/>
                      </w:rPr>
                    </w:pPr>
                    <w:r w:rsidRPr="00F902A2">
                      <w:rPr>
                        <w:rFonts w:asciiTheme="minorHAnsi" w:hAnsiTheme="minorHAnsi"/>
                        <w:b w:val="0"/>
                        <w:i/>
                        <w:color w:val="002060"/>
                      </w:rPr>
                      <w:t>“Now we know what we need to aspire to! … so that co-production becomes a way of life”</w:t>
                    </w:r>
                  </w:p>
                  <w:p w14:paraId="21621849" w14:textId="77777777" w:rsidR="00032E19" w:rsidRPr="00F902A2" w:rsidRDefault="00032E19" w:rsidP="00032E19">
                    <w:pPr>
                      <w:shd w:val="clear" w:color="auto" w:fill="C6D9F1" w:themeFill="text2" w:themeFillTint="33"/>
                      <w:spacing w:line="240" w:lineRule="auto"/>
                      <w:ind w:left="284" w:right="510"/>
                      <w:jc w:val="center"/>
                      <w:rPr>
                        <w:rFonts w:asciiTheme="minorHAnsi" w:hAnsiTheme="minorHAnsi"/>
                        <w:b w:val="0"/>
                        <w:i/>
                        <w:color w:val="002060"/>
                      </w:rPr>
                    </w:pPr>
                    <w:r w:rsidRPr="00F902A2">
                      <w:rPr>
                        <w:rFonts w:asciiTheme="minorHAnsi" w:hAnsiTheme="minorHAnsi"/>
                        <w:b w:val="0"/>
                        <w:i/>
                        <w:color w:val="002060"/>
                      </w:rPr>
                      <w:t xml:space="preserve"> </w:t>
                    </w:r>
                  </w:p>
                  <w:p w14:paraId="4B4A7386" w14:textId="77777777" w:rsidR="00032E19" w:rsidRPr="00F902A2" w:rsidRDefault="00032E19" w:rsidP="00032E19">
                    <w:pPr>
                      <w:shd w:val="clear" w:color="auto" w:fill="C6D9F1" w:themeFill="text2" w:themeFillTint="33"/>
                      <w:spacing w:line="240" w:lineRule="auto"/>
                      <w:ind w:left="284" w:right="510"/>
                      <w:jc w:val="center"/>
                      <w:rPr>
                        <w:rFonts w:asciiTheme="minorHAnsi" w:eastAsia="Arial Unicode MS" w:hAnsiTheme="minorHAnsi" w:cstheme="minorHAnsi"/>
                        <w:b w:val="0"/>
                        <w:i/>
                        <w:color w:val="002060"/>
                      </w:rPr>
                    </w:pPr>
                    <w:r w:rsidRPr="00F902A2">
                      <w:rPr>
                        <w:rFonts w:asciiTheme="minorHAnsi" w:eastAsia="Arial Unicode MS" w:hAnsiTheme="minorHAnsi" w:cstheme="minorHAnsi"/>
                        <w:b w:val="0"/>
                        <w:i/>
                        <w:color w:val="002060"/>
                      </w:rPr>
                      <w:t>‘’The work in Rotherham is inspiring.’’</w:t>
                    </w:r>
                  </w:p>
                  <w:p w14:paraId="023EAEB4" w14:textId="77777777" w:rsidR="00032E19" w:rsidRPr="0031485B" w:rsidRDefault="00032E19" w:rsidP="00032E19">
                    <w:pPr>
                      <w:spacing w:after="40" w:line="16" w:lineRule="atLeast"/>
                      <w:jc w:val="center"/>
                      <w:rPr>
                        <w:rFonts w:asciiTheme="minorHAnsi" w:eastAsia="Arial Unicode MS" w:hAnsiTheme="minorHAnsi" w:cstheme="minorHAnsi"/>
                        <w:noProof/>
                        <w:color w:val="C64D27"/>
                        <w:sz w:val="32"/>
                        <w:szCs w:val="24"/>
                        <w:lang w:eastAsia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ab/>
    </w:r>
  </w:p>
  <w:p w14:paraId="47539858" w14:textId="77777777" w:rsidR="008D06EC" w:rsidRDefault="008D0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FE40" w14:textId="77777777" w:rsidR="003A3F77" w:rsidRDefault="003A3F77" w:rsidP="00550F07">
      <w:pPr>
        <w:spacing w:line="240" w:lineRule="auto"/>
      </w:pPr>
      <w:r>
        <w:separator/>
      </w:r>
    </w:p>
  </w:footnote>
  <w:footnote w:type="continuationSeparator" w:id="0">
    <w:p w14:paraId="1CEA7999" w14:textId="77777777" w:rsidR="003A3F77" w:rsidRDefault="003A3F77" w:rsidP="00550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D287" w14:textId="0350CEAF" w:rsidR="00BF031E" w:rsidRPr="001067C0" w:rsidRDefault="00BF031E" w:rsidP="001067C0">
    <w:pPr>
      <w:rPr>
        <w:rFonts w:asciiTheme="minorHAnsi" w:hAnsiTheme="minorHAnsi" w:cstheme="minorHAnsi"/>
        <w:i/>
        <w:color w:val="1F497D"/>
        <w:sz w:val="32"/>
        <w:szCs w:val="32"/>
      </w:rPr>
    </w:pPr>
    <w:r w:rsidRPr="00586ECD">
      <w:rPr>
        <w:rFonts w:ascii="Consolas" w:hAnsi="Consolas" w:cs="Consolas"/>
        <w:b w:val="0"/>
        <w:i/>
        <w:noProof/>
        <w:color w:val="000000" w:themeColor="text1"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377E8DE" wp14:editId="23C2C624">
              <wp:simplePos x="0" y="0"/>
              <wp:positionH relativeFrom="margin">
                <wp:posOffset>1546225</wp:posOffset>
              </wp:positionH>
              <wp:positionV relativeFrom="paragraph">
                <wp:posOffset>-333463</wp:posOffset>
              </wp:positionV>
              <wp:extent cx="2114550" cy="609600"/>
              <wp:effectExtent l="0" t="0" r="0" b="0"/>
              <wp:wrapTight wrapText="bothSides">
                <wp:wrapPolygon edited="0">
                  <wp:start x="2141" y="0"/>
                  <wp:lineTo x="389" y="2700"/>
                  <wp:lineTo x="0" y="10125"/>
                  <wp:lineTo x="389" y="13500"/>
                  <wp:lineTo x="1362" y="18225"/>
                  <wp:lineTo x="1751" y="19575"/>
                  <wp:lineTo x="4281" y="19575"/>
                  <wp:lineTo x="21405" y="14175"/>
                  <wp:lineTo x="21405" y="6750"/>
                  <wp:lineTo x="3697" y="0"/>
                  <wp:lineTo x="2141" y="0"/>
                </wp:wrapPolygon>
              </wp:wrapTight>
              <wp:docPr id="289" name="Group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550" cy="609600"/>
                        <a:chOff x="0" y="0"/>
                        <a:chExt cx="3886200" cy="1087120"/>
                      </a:xfrm>
                    </wpg:grpSpPr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88" name="Picture 28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390526"/>
                          <a:ext cx="2619375" cy="3083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DBA826" id="Group 289" o:spid="_x0000_s1026" style="position:absolute;margin-left:121.75pt;margin-top:-26.25pt;width:166.5pt;height:48pt;z-index:-251659776;mso-position-horizontal-relative:margin;mso-width-relative:margin;mso-height-relative:margin" coordsize="38862,108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049;height:1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">
                <v:imagedata r:id="rId3" o:title=""/>
              </v:shape>
              <v:shape id="Picture 288" o:spid="_x0000_s1028" type="#_x0000_t75" style="position:absolute;left:12668;top:3905;width:26194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">
                <v:imagedata r:id="rId4" o:title=""/>
              </v:shape>
              <w10:wrap type="tight" anchorx="margin"/>
            </v:group>
          </w:pict>
        </mc:Fallback>
      </mc:AlternateContent>
    </w:r>
  </w:p>
  <w:p w14:paraId="168F6601" w14:textId="77777777" w:rsidR="00550F07" w:rsidRDefault="00550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672"/>
    <w:multiLevelType w:val="hybridMultilevel"/>
    <w:tmpl w:val="085C0CC8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348"/>
    <w:multiLevelType w:val="hybridMultilevel"/>
    <w:tmpl w:val="64AA3C12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1C1E"/>
    <w:multiLevelType w:val="hybridMultilevel"/>
    <w:tmpl w:val="2DBE51AE"/>
    <w:lvl w:ilvl="0" w:tplc="D62E27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64D27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833F4"/>
    <w:multiLevelType w:val="hybridMultilevel"/>
    <w:tmpl w:val="950C5B9E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AFA"/>
    <w:multiLevelType w:val="hybridMultilevel"/>
    <w:tmpl w:val="A10843FE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8F5"/>
    <w:multiLevelType w:val="hybridMultilevel"/>
    <w:tmpl w:val="773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4CDB"/>
    <w:multiLevelType w:val="hybridMultilevel"/>
    <w:tmpl w:val="8224FEF8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45F1"/>
    <w:multiLevelType w:val="hybridMultilevel"/>
    <w:tmpl w:val="7524842E"/>
    <w:lvl w:ilvl="0" w:tplc="C8226A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107D"/>
    <w:multiLevelType w:val="hybridMultilevel"/>
    <w:tmpl w:val="6C36EA8C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412C"/>
    <w:multiLevelType w:val="hybridMultilevel"/>
    <w:tmpl w:val="7052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0762"/>
    <w:multiLevelType w:val="hybridMultilevel"/>
    <w:tmpl w:val="611A9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7700"/>
    <w:multiLevelType w:val="hybridMultilevel"/>
    <w:tmpl w:val="D610A238"/>
    <w:lvl w:ilvl="0" w:tplc="F16A0CBC">
      <w:start w:val="1"/>
      <w:numFmt w:val="decimal"/>
      <w:lvlText w:val="%1."/>
      <w:lvlJc w:val="left"/>
      <w:pPr>
        <w:ind w:left="-6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B152798"/>
    <w:multiLevelType w:val="hybridMultilevel"/>
    <w:tmpl w:val="98543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5BC0"/>
    <w:multiLevelType w:val="hybridMultilevel"/>
    <w:tmpl w:val="D74627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0D76"/>
    <w:multiLevelType w:val="hybridMultilevel"/>
    <w:tmpl w:val="0F84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084"/>
    <w:multiLevelType w:val="hybridMultilevel"/>
    <w:tmpl w:val="5D2030DE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5712"/>
    <w:multiLevelType w:val="hybridMultilevel"/>
    <w:tmpl w:val="1526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70C6"/>
    <w:multiLevelType w:val="hybridMultilevel"/>
    <w:tmpl w:val="588C678C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61716"/>
    <w:multiLevelType w:val="hybridMultilevel"/>
    <w:tmpl w:val="DA105B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56B3"/>
    <w:multiLevelType w:val="hybridMultilevel"/>
    <w:tmpl w:val="90D0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7126"/>
    <w:multiLevelType w:val="hybridMultilevel"/>
    <w:tmpl w:val="FE0EFCB2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8"/>
  </w:num>
  <w:num w:numId="9">
    <w:abstractNumId w:val="7"/>
  </w:num>
  <w:num w:numId="10">
    <w:abstractNumId w:val="14"/>
  </w:num>
  <w:num w:numId="11">
    <w:abstractNumId w:val="19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7"/>
  </w:num>
  <w:num w:numId="17">
    <w:abstractNumId w:val="20"/>
  </w:num>
  <w:num w:numId="18">
    <w:abstractNumId w:val="12"/>
  </w:num>
  <w:num w:numId="19">
    <w:abstractNumId w:val="11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F4"/>
    <w:rsid w:val="0000378E"/>
    <w:rsid w:val="00003FE2"/>
    <w:rsid w:val="00023467"/>
    <w:rsid w:val="00032E19"/>
    <w:rsid w:val="00074EB6"/>
    <w:rsid w:val="00075688"/>
    <w:rsid w:val="0009688A"/>
    <w:rsid w:val="000B1AF6"/>
    <w:rsid w:val="000C24AC"/>
    <w:rsid w:val="001067C0"/>
    <w:rsid w:val="0013773F"/>
    <w:rsid w:val="001D742F"/>
    <w:rsid w:val="00205608"/>
    <w:rsid w:val="00214DE3"/>
    <w:rsid w:val="002178AA"/>
    <w:rsid w:val="002329DC"/>
    <w:rsid w:val="00275DA5"/>
    <w:rsid w:val="002943B7"/>
    <w:rsid w:val="002A7FD8"/>
    <w:rsid w:val="003134C3"/>
    <w:rsid w:val="00331132"/>
    <w:rsid w:val="003341B5"/>
    <w:rsid w:val="0033614F"/>
    <w:rsid w:val="00355C9C"/>
    <w:rsid w:val="00375830"/>
    <w:rsid w:val="00375F78"/>
    <w:rsid w:val="003A1159"/>
    <w:rsid w:val="003A3F77"/>
    <w:rsid w:val="003A66E8"/>
    <w:rsid w:val="003B1D25"/>
    <w:rsid w:val="003C610D"/>
    <w:rsid w:val="003E2444"/>
    <w:rsid w:val="003F4641"/>
    <w:rsid w:val="003F7B3D"/>
    <w:rsid w:val="003F7FFB"/>
    <w:rsid w:val="004345A6"/>
    <w:rsid w:val="00453927"/>
    <w:rsid w:val="00462C2D"/>
    <w:rsid w:val="004653E7"/>
    <w:rsid w:val="004A027B"/>
    <w:rsid w:val="004A0C7E"/>
    <w:rsid w:val="004A7A52"/>
    <w:rsid w:val="004C321A"/>
    <w:rsid w:val="004D53CE"/>
    <w:rsid w:val="004F4E2C"/>
    <w:rsid w:val="00540625"/>
    <w:rsid w:val="00547DB7"/>
    <w:rsid w:val="00550F07"/>
    <w:rsid w:val="005845B9"/>
    <w:rsid w:val="00586ECD"/>
    <w:rsid w:val="005A3CFE"/>
    <w:rsid w:val="005A6314"/>
    <w:rsid w:val="005B7668"/>
    <w:rsid w:val="00604041"/>
    <w:rsid w:val="0061076E"/>
    <w:rsid w:val="00613F23"/>
    <w:rsid w:val="006230A5"/>
    <w:rsid w:val="00650822"/>
    <w:rsid w:val="006525A0"/>
    <w:rsid w:val="006D5654"/>
    <w:rsid w:val="006E7692"/>
    <w:rsid w:val="006F122F"/>
    <w:rsid w:val="007427F2"/>
    <w:rsid w:val="00766EFD"/>
    <w:rsid w:val="00767328"/>
    <w:rsid w:val="0079103E"/>
    <w:rsid w:val="007B15D7"/>
    <w:rsid w:val="007B50BB"/>
    <w:rsid w:val="007D776A"/>
    <w:rsid w:val="007F5E5D"/>
    <w:rsid w:val="00803B68"/>
    <w:rsid w:val="00810DD1"/>
    <w:rsid w:val="0083785F"/>
    <w:rsid w:val="00854FF0"/>
    <w:rsid w:val="00890C95"/>
    <w:rsid w:val="008A09D6"/>
    <w:rsid w:val="008A3736"/>
    <w:rsid w:val="008C2AAE"/>
    <w:rsid w:val="008D06EC"/>
    <w:rsid w:val="008D5CB2"/>
    <w:rsid w:val="008F0796"/>
    <w:rsid w:val="0090666B"/>
    <w:rsid w:val="00932E24"/>
    <w:rsid w:val="00935300"/>
    <w:rsid w:val="00936548"/>
    <w:rsid w:val="00964643"/>
    <w:rsid w:val="00971E65"/>
    <w:rsid w:val="00973D7C"/>
    <w:rsid w:val="0097484B"/>
    <w:rsid w:val="009763DF"/>
    <w:rsid w:val="00976913"/>
    <w:rsid w:val="009876C9"/>
    <w:rsid w:val="009F0828"/>
    <w:rsid w:val="00A11852"/>
    <w:rsid w:val="00A33C9A"/>
    <w:rsid w:val="00AA352C"/>
    <w:rsid w:val="00AF32F6"/>
    <w:rsid w:val="00B022F6"/>
    <w:rsid w:val="00B03066"/>
    <w:rsid w:val="00B20391"/>
    <w:rsid w:val="00B3215E"/>
    <w:rsid w:val="00B371A4"/>
    <w:rsid w:val="00B40108"/>
    <w:rsid w:val="00B7174A"/>
    <w:rsid w:val="00B825CE"/>
    <w:rsid w:val="00B835AE"/>
    <w:rsid w:val="00BB6E86"/>
    <w:rsid w:val="00BB7FAA"/>
    <w:rsid w:val="00BC594E"/>
    <w:rsid w:val="00BC667A"/>
    <w:rsid w:val="00BD13F1"/>
    <w:rsid w:val="00BD456C"/>
    <w:rsid w:val="00BF031E"/>
    <w:rsid w:val="00C043F3"/>
    <w:rsid w:val="00C179F4"/>
    <w:rsid w:val="00C21667"/>
    <w:rsid w:val="00C7557D"/>
    <w:rsid w:val="00CE40D6"/>
    <w:rsid w:val="00D1623C"/>
    <w:rsid w:val="00D264BE"/>
    <w:rsid w:val="00D45D81"/>
    <w:rsid w:val="00D57FD6"/>
    <w:rsid w:val="00D971F0"/>
    <w:rsid w:val="00DD5FAD"/>
    <w:rsid w:val="00E25A78"/>
    <w:rsid w:val="00EA3E2D"/>
    <w:rsid w:val="00EC77C9"/>
    <w:rsid w:val="00EE44C4"/>
    <w:rsid w:val="00EF4280"/>
    <w:rsid w:val="00EF61B5"/>
    <w:rsid w:val="00F13453"/>
    <w:rsid w:val="00F5365B"/>
    <w:rsid w:val="00F80E2F"/>
    <w:rsid w:val="00F902A2"/>
    <w:rsid w:val="00FA77F4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F4ED00"/>
  <w15:docId w15:val="{837862DB-4883-4158-95F5-8AEF708A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B5"/>
    <w:pPr>
      <w:spacing w:after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F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F07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550F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F07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07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0C24AC"/>
    <w:pPr>
      <w:ind w:left="720"/>
      <w:contextualSpacing/>
    </w:pPr>
  </w:style>
  <w:style w:type="paragraph" w:styleId="NoSpacing">
    <w:name w:val="No Spacing"/>
    <w:uiPriority w:val="1"/>
    <w:qFormat/>
    <w:rsid w:val="00BF031E"/>
    <w:pPr>
      <w:spacing w:after="0" w:line="240" w:lineRule="auto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B37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5E5-C9FF-405F-9DF2-3164428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Whiting, Claire-Marie</dc:creator>
  <cp:lastModifiedBy>Claire-Marie Whiting</cp:lastModifiedBy>
  <cp:revision>2</cp:revision>
  <dcterms:created xsi:type="dcterms:W3CDTF">2020-07-02T12:40:00Z</dcterms:created>
  <dcterms:modified xsi:type="dcterms:W3CDTF">2020-07-02T12:40:00Z</dcterms:modified>
</cp:coreProperties>
</file>