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07016" w14:textId="4B54D043" w:rsidR="008827BB" w:rsidRDefault="001A4875"/>
    <w:p w14:paraId="0FC68052" w14:textId="0609EA5B" w:rsidR="00A15FA2" w:rsidRPr="006E01CD" w:rsidRDefault="006E01CD">
      <w:pPr>
        <w:rPr>
          <w:rFonts w:ascii="Comic Sans MS" w:hAnsi="Comic Sans MS"/>
          <w:b/>
          <w:bCs/>
          <w:color w:val="FF0000"/>
        </w:rPr>
      </w:pPr>
      <w:r w:rsidRPr="006E01CD">
        <w:rPr>
          <w:rFonts w:ascii="Comic Sans MS" w:hAnsi="Comic Sans MS"/>
          <w:b/>
          <w:bCs/>
          <w:color w:val="FF0000"/>
        </w:rPr>
        <w:t>Name of school</w:t>
      </w:r>
      <w:r w:rsidR="00A87DF0">
        <w:rPr>
          <w:rFonts w:ascii="Comic Sans MS" w:hAnsi="Comic Sans MS"/>
          <w:b/>
          <w:bCs/>
          <w:color w:val="FF0000"/>
        </w:rPr>
        <w:t xml:space="preserve">, setting, </w:t>
      </w:r>
      <w:r w:rsidRPr="006E01CD">
        <w:rPr>
          <w:rFonts w:ascii="Comic Sans MS" w:hAnsi="Comic Sans MS"/>
          <w:b/>
          <w:bCs/>
          <w:color w:val="FF0000"/>
        </w:rPr>
        <w:t>service</w:t>
      </w:r>
      <w:r w:rsidR="00A87DF0">
        <w:rPr>
          <w:rFonts w:ascii="Comic Sans MS" w:hAnsi="Comic Sans MS"/>
          <w:b/>
          <w:bCs/>
          <w:color w:val="FF0000"/>
        </w:rPr>
        <w:t xml:space="preserve"> or process/project</w:t>
      </w:r>
    </w:p>
    <w:p w14:paraId="789FF407" w14:textId="091717FC" w:rsidR="00A15FA2" w:rsidRDefault="00A15FA2">
      <w:pPr>
        <w:rPr>
          <w:rFonts w:ascii="Comic Sans MS" w:hAnsi="Comic Sans MS"/>
          <w:b/>
          <w:bCs/>
          <w:u w:val="single"/>
        </w:rPr>
      </w:pPr>
      <w:r w:rsidRPr="00A15FA2">
        <w:rPr>
          <w:rFonts w:ascii="Comic Sans MS" w:hAnsi="Comic Sans MS"/>
          <w:b/>
          <w:bCs/>
          <w:u w:val="single"/>
        </w:rPr>
        <w:t>Co-production</w:t>
      </w:r>
      <w:r w:rsidR="00D16E2A">
        <w:rPr>
          <w:rFonts w:ascii="Comic Sans MS" w:hAnsi="Comic Sans MS"/>
          <w:b/>
          <w:bCs/>
          <w:u w:val="single"/>
        </w:rPr>
        <w:t xml:space="preserve">, </w:t>
      </w:r>
      <w:r w:rsidR="006E01CD">
        <w:rPr>
          <w:rFonts w:ascii="Comic Sans MS" w:hAnsi="Comic Sans MS"/>
          <w:b/>
          <w:bCs/>
          <w:u w:val="single"/>
        </w:rPr>
        <w:t>i</w:t>
      </w:r>
      <w:r w:rsidRPr="00A15FA2">
        <w:rPr>
          <w:rFonts w:ascii="Comic Sans MS" w:hAnsi="Comic Sans MS"/>
          <w:b/>
          <w:bCs/>
          <w:u w:val="single"/>
        </w:rPr>
        <w:t>nclusi</w:t>
      </w:r>
      <w:r w:rsidR="00D16E2A">
        <w:rPr>
          <w:rFonts w:ascii="Comic Sans MS" w:hAnsi="Comic Sans MS"/>
          <w:b/>
          <w:bCs/>
          <w:u w:val="single"/>
        </w:rPr>
        <w:t xml:space="preserve">ve </w:t>
      </w:r>
      <w:proofErr w:type="gramStart"/>
      <w:r w:rsidR="006E01CD">
        <w:rPr>
          <w:rFonts w:ascii="Comic Sans MS" w:hAnsi="Comic Sans MS"/>
          <w:b/>
          <w:bCs/>
          <w:u w:val="single"/>
        </w:rPr>
        <w:t>p</w:t>
      </w:r>
      <w:r w:rsidR="00D16E2A">
        <w:rPr>
          <w:rFonts w:ascii="Comic Sans MS" w:hAnsi="Comic Sans MS"/>
          <w:b/>
          <w:bCs/>
          <w:u w:val="single"/>
        </w:rPr>
        <w:t>ractice</w:t>
      </w:r>
      <w:proofErr w:type="gramEnd"/>
      <w:r w:rsidR="00D16E2A">
        <w:rPr>
          <w:rFonts w:ascii="Comic Sans MS" w:hAnsi="Comic Sans MS"/>
          <w:b/>
          <w:bCs/>
          <w:u w:val="single"/>
        </w:rPr>
        <w:t xml:space="preserve"> and </w:t>
      </w:r>
      <w:r w:rsidR="006E01CD">
        <w:rPr>
          <w:rFonts w:ascii="Comic Sans MS" w:hAnsi="Comic Sans MS"/>
          <w:b/>
          <w:bCs/>
          <w:u w:val="single"/>
        </w:rPr>
        <w:t>w</w:t>
      </w:r>
      <w:r w:rsidR="00D16E2A">
        <w:rPr>
          <w:rFonts w:ascii="Comic Sans MS" w:hAnsi="Comic Sans MS"/>
          <w:b/>
          <w:bCs/>
          <w:u w:val="single"/>
        </w:rPr>
        <w:t>ellbeing</w:t>
      </w:r>
      <w:r w:rsidRPr="00A15FA2">
        <w:rPr>
          <w:rFonts w:ascii="Comic Sans MS" w:hAnsi="Comic Sans MS"/>
          <w:b/>
          <w:bCs/>
          <w:u w:val="single"/>
        </w:rPr>
        <w:t>: How well are we doing?</w:t>
      </w:r>
    </w:p>
    <w:p w14:paraId="79666C4F" w14:textId="0415DA26" w:rsidR="00D16E2A" w:rsidRDefault="00D16E2A" w:rsidP="00A15FA2">
      <w:pPr>
        <w:rPr>
          <w:rFonts w:ascii="Comic Sans MS" w:hAnsi="Comic Sans MS"/>
        </w:rPr>
      </w:pPr>
      <w:r w:rsidRPr="00D16E2A">
        <w:rPr>
          <w:rFonts w:ascii="Comic Sans MS" w:hAnsi="Comic Sans MS"/>
        </w:rPr>
        <w:t xml:space="preserve">Inclusive practice </w:t>
      </w:r>
      <w:r>
        <w:rPr>
          <w:rFonts w:ascii="Comic Sans MS" w:hAnsi="Comic Sans MS"/>
        </w:rPr>
        <w:t>is making sure that everyone is</w:t>
      </w:r>
      <w:r w:rsidRPr="00D16E2A">
        <w:rPr>
          <w:rFonts w:ascii="Comic Sans MS" w:hAnsi="Comic Sans MS"/>
        </w:rPr>
        <w:t xml:space="preserve"> included and accepted as an equal.</w:t>
      </w:r>
    </w:p>
    <w:p w14:paraId="58D78447" w14:textId="32632163" w:rsidR="00A15FA2" w:rsidRDefault="00A15FA2" w:rsidP="00A15FA2">
      <w:pPr>
        <w:rPr>
          <w:rFonts w:ascii="Comic Sans MS" w:hAnsi="Comic Sans MS"/>
        </w:rPr>
      </w:pPr>
      <w:r w:rsidRPr="00A15FA2">
        <w:rPr>
          <w:rFonts w:ascii="Comic Sans MS" w:hAnsi="Comic Sans MS"/>
        </w:rPr>
        <w:t>Co-production is</w:t>
      </w:r>
      <w:r>
        <w:rPr>
          <w:rFonts w:ascii="Comic Sans MS" w:hAnsi="Comic Sans MS"/>
        </w:rPr>
        <w:t xml:space="preserve"> work</w:t>
      </w:r>
      <w:r w:rsidR="00D16E2A">
        <w:rPr>
          <w:rFonts w:ascii="Comic Sans MS" w:hAnsi="Comic Sans MS"/>
        </w:rPr>
        <w:t>ing</w:t>
      </w:r>
      <w:r>
        <w:rPr>
          <w:rFonts w:ascii="Comic Sans MS" w:hAnsi="Comic Sans MS"/>
        </w:rPr>
        <w:t xml:space="preserve"> together on something in equal partnership</w:t>
      </w:r>
      <w:r w:rsidR="006E01CD">
        <w:rPr>
          <w:rFonts w:ascii="Comic Sans MS" w:hAnsi="Comic Sans MS"/>
        </w:rPr>
        <w:t xml:space="preserve"> from the start</w:t>
      </w:r>
      <w:r>
        <w:rPr>
          <w:rFonts w:ascii="Comic Sans MS" w:hAnsi="Comic Sans MS"/>
        </w:rPr>
        <w:t xml:space="preserve">. </w:t>
      </w:r>
    </w:p>
    <w:p w14:paraId="45BAC670" w14:textId="0C8D6C56" w:rsidR="006E751B" w:rsidRPr="00A15FA2" w:rsidRDefault="00A15FA2" w:rsidP="00A15FA2">
      <w:pPr>
        <w:rPr>
          <w:rFonts w:ascii="Comic Sans MS" w:hAnsi="Comic Sans MS"/>
        </w:rPr>
      </w:pPr>
      <w:r>
        <w:rPr>
          <w:rFonts w:ascii="Comic Sans MS" w:hAnsi="Comic Sans MS"/>
        </w:rPr>
        <w:t>The law says that children and young people with special educational need</w:t>
      </w:r>
      <w:r w:rsidR="006E751B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and/or disabilit</w:t>
      </w:r>
      <w:r w:rsidR="006E751B">
        <w:rPr>
          <w:rFonts w:ascii="Comic Sans MS" w:hAnsi="Comic Sans MS"/>
        </w:rPr>
        <w:t>ies</w:t>
      </w:r>
      <w:r>
        <w:rPr>
          <w:rFonts w:ascii="Comic Sans MS" w:hAnsi="Comic Sans MS"/>
        </w:rPr>
        <w:t xml:space="preserve">, and their parents and carers, should </w:t>
      </w:r>
      <w:r w:rsidR="006E751B">
        <w:rPr>
          <w:rFonts w:ascii="Comic Sans MS" w:hAnsi="Comic Sans MS"/>
        </w:rPr>
        <w:t xml:space="preserve">have </w:t>
      </w:r>
      <w:r w:rsidR="00D16E2A">
        <w:rPr>
          <w:rFonts w:ascii="Comic Sans MS" w:hAnsi="Comic Sans MS"/>
        </w:rPr>
        <w:t xml:space="preserve">all </w:t>
      </w:r>
      <w:r w:rsidR="006E751B">
        <w:rPr>
          <w:rFonts w:ascii="Comic Sans MS" w:hAnsi="Comic Sans MS"/>
        </w:rPr>
        <w:t xml:space="preserve">the information and support </w:t>
      </w:r>
      <w:r w:rsidR="00D16E2A">
        <w:rPr>
          <w:rFonts w:ascii="Comic Sans MS" w:hAnsi="Comic Sans MS"/>
        </w:rPr>
        <w:t xml:space="preserve">they need to take part </w:t>
      </w:r>
      <w:r w:rsidR="006E751B">
        <w:rPr>
          <w:rFonts w:ascii="Comic Sans MS" w:hAnsi="Comic Sans MS"/>
        </w:rPr>
        <w:t xml:space="preserve">in decisions being made about them. This will </w:t>
      </w:r>
      <w:r w:rsidR="00D16E2A">
        <w:rPr>
          <w:rFonts w:ascii="Comic Sans MS" w:hAnsi="Comic Sans MS"/>
        </w:rPr>
        <w:t>give</w:t>
      </w:r>
      <w:r w:rsidR="006E751B">
        <w:rPr>
          <w:rFonts w:ascii="Comic Sans MS" w:hAnsi="Comic Sans MS"/>
        </w:rPr>
        <w:t xml:space="preserve"> them good experiences and the best outcomes</w:t>
      </w:r>
      <w:r w:rsidR="00A437AA">
        <w:rPr>
          <w:rFonts w:ascii="Comic Sans MS" w:hAnsi="Comic Sans MS"/>
        </w:rPr>
        <w:t>, and</w:t>
      </w:r>
      <w:r w:rsidR="00D16E2A">
        <w:rPr>
          <w:rFonts w:ascii="Comic Sans MS" w:hAnsi="Comic Sans MS"/>
        </w:rPr>
        <w:t xml:space="preserve"> support everybody’s wellbeing. </w:t>
      </w:r>
    </w:p>
    <w:p w14:paraId="3EE82402" w14:textId="05C19D7E" w:rsidR="00A15FA2" w:rsidRDefault="00D16E2A" w:rsidP="00A15FA2">
      <w:pPr>
        <w:rPr>
          <w:rFonts w:ascii="Comic Sans MS" w:hAnsi="Comic Sans MS"/>
        </w:rPr>
      </w:pPr>
      <w:r>
        <w:rPr>
          <w:rFonts w:ascii="Comic Sans MS" w:hAnsi="Comic Sans MS"/>
        </w:rPr>
        <w:t>The Four Cornerstones can help us measure how well</w:t>
      </w:r>
      <w:r w:rsidR="006E01CD">
        <w:rPr>
          <w:rFonts w:ascii="Comic Sans MS" w:hAnsi="Comic Sans MS"/>
        </w:rPr>
        <w:t xml:space="preserve"> schools, settings</w:t>
      </w:r>
      <w:r w:rsidR="001A4875">
        <w:rPr>
          <w:rFonts w:ascii="Comic Sans MS" w:hAnsi="Comic Sans MS"/>
        </w:rPr>
        <w:t xml:space="preserve">, </w:t>
      </w:r>
      <w:r w:rsidR="006E01CD">
        <w:rPr>
          <w:rFonts w:ascii="Comic Sans MS" w:hAnsi="Comic Sans MS"/>
        </w:rPr>
        <w:t>services</w:t>
      </w:r>
      <w:r w:rsidR="001A4875">
        <w:rPr>
          <w:rFonts w:ascii="Comic Sans MS" w:hAnsi="Comic Sans MS"/>
        </w:rPr>
        <w:t xml:space="preserve"> and processes</w:t>
      </w:r>
      <w:r w:rsidR="006E01CD">
        <w:rPr>
          <w:rFonts w:ascii="Comic Sans MS" w:hAnsi="Comic Sans MS"/>
        </w:rPr>
        <w:t xml:space="preserve"> are</w:t>
      </w:r>
      <w:r>
        <w:rPr>
          <w:rFonts w:ascii="Comic Sans MS" w:hAnsi="Comic Sans MS"/>
        </w:rPr>
        <w:t xml:space="preserve"> doing</w:t>
      </w:r>
      <w:r w:rsidR="006E01CD">
        <w:rPr>
          <w:rFonts w:ascii="Comic Sans MS" w:hAnsi="Comic Sans MS"/>
        </w:rPr>
        <w:t>:</w:t>
      </w:r>
    </w:p>
    <w:p w14:paraId="55100635" w14:textId="6370D121" w:rsidR="006E01CD" w:rsidRDefault="006E01CD" w:rsidP="00A15FA2">
      <w:pPr>
        <w:rPr>
          <w:rFonts w:ascii="Comic Sans MS" w:hAnsi="Comic Sans MS"/>
        </w:rPr>
      </w:pPr>
      <w:r w:rsidRPr="006E01CD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5B05F82" wp14:editId="6A908F75">
                <wp:simplePos x="0" y="0"/>
                <wp:positionH relativeFrom="column">
                  <wp:posOffset>2919730</wp:posOffset>
                </wp:positionH>
                <wp:positionV relativeFrom="paragraph">
                  <wp:posOffset>315595</wp:posOffset>
                </wp:positionV>
                <wp:extent cx="2773680" cy="1404620"/>
                <wp:effectExtent l="0" t="0" r="266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3D691" w14:textId="0409CD01" w:rsidR="006E01CD" w:rsidRPr="006E01CD" w:rsidRDefault="006E01CD" w:rsidP="006E01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6E01CD">
                              <w:rPr>
                                <w:rFonts w:ascii="Comic Sans MS" w:hAnsi="Comic Sans MS"/>
                                <w:b/>
                                <w:bCs/>
                                <w:color w:val="1F497D" w:themeColor="text2"/>
                              </w:rPr>
                              <w:t>The Cornerstones strengthen trust and creat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F497D" w:themeColor="text2"/>
                              </w:rPr>
                              <w:t>e</w:t>
                            </w:r>
                            <w:r w:rsidRPr="006E01CD">
                              <w:rPr>
                                <w:rFonts w:ascii="Comic Sans MS" w:hAnsi="Comic Sans MS"/>
                                <w:b/>
                                <w:bCs/>
                                <w:color w:val="1F497D" w:themeColor="text2"/>
                              </w:rPr>
                              <w:t xml:space="preserve"> good quality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B05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9pt;margin-top:24.85pt;width:218.4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k9JAIAAEc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">
                <v:textbox style="mso-fit-shape-to-text:t">
                  <w:txbxContent>
                    <w:p w14:paraId="38A3D691" w14:textId="0409CD01" w:rsidR="006E01CD" w:rsidRPr="006E01CD" w:rsidRDefault="006E01CD" w:rsidP="006E01C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1F497D" w:themeColor="text2"/>
                        </w:rPr>
                      </w:pPr>
                      <w:r w:rsidRPr="006E01CD">
                        <w:rPr>
                          <w:rFonts w:ascii="Comic Sans MS" w:hAnsi="Comic Sans MS"/>
                          <w:b/>
                          <w:bCs/>
                          <w:color w:val="1F497D" w:themeColor="text2"/>
                        </w:rPr>
                        <w:t>The Cornerstones strengthen trust and creat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F497D" w:themeColor="text2"/>
                        </w:rPr>
                        <w:t>e</w:t>
                      </w:r>
                      <w:r w:rsidRPr="006E01CD">
                        <w:rPr>
                          <w:rFonts w:ascii="Comic Sans MS" w:hAnsi="Comic Sans MS"/>
                          <w:b/>
                          <w:bCs/>
                          <w:color w:val="1F497D" w:themeColor="text2"/>
                        </w:rPr>
                        <w:t xml:space="preserve"> good quality relationships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239D">
        <w:rPr>
          <w:b/>
          <w:noProof/>
          <w:lang w:eastAsia="en-GB"/>
        </w:rPr>
        <w:drawing>
          <wp:inline distT="0" distB="0" distL="0" distR="0" wp14:anchorId="7C57331C" wp14:editId="24635C12">
            <wp:extent cx="2414270" cy="2066544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02"/>
                    <a:stretch/>
                  </pic:blipFill>
                  <pic:spPr bwMode="auto">
                    <a:xfrm>
                      <a:off x="0" y="0"/>
                      <a:ext cx="2414270" cy="206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13BD05" w14:textId="33145E68" w:rsidR="006E01CD" w:rsidRPr="006E01CD" w:rsidRDefault="006E01CD" w:rsidP="00A15FA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Choose</w:t>
      </w:r>
      <w:r w:rsidRPr="006E01CD">
        <w:rPr>
          <w:rFonts w:ascii="Comic Sans MS" w:hAnsi="Comic Sans MS"/>
          <w:b/>
          <w:bCs/>
        </w:rPr>
        <w:t xml:space="preserve"> the number that describes how you feel we are doing for each Cornerstone:</w:t>
      </w:r>
    </w:p>
    <w:p w14:paraId="4ABE495B" w14:textId="41F1CECB" w:rsidR="006E01CD" w:rsidRDefault="00C070D3" w:rsidP="00A15FA2">
      <w:pPr>
        <w:rPr>
          <w:rFonts w:ascii="Comic Sans MS" w:hAnsi="Comic Sans MS"/>
        </w:rPr>
      </w:pPr>
      <w:r w:rsidRPr="009C239D">
        <w:rPr>
          <w:b/>
          <w:noProof/>
          <w:lang w:eastAsia="en-GB"/>
        </w:rPr>
        <w:drawing>
          <wp:inline distT="0" distB="0" distL="0" distR="0" wp14:anchorId="651DC6DE" wp14:editId="613E5B5D">
            <wp:extent cx="2413973" cy="445008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313"/>
                    <a:stretch/>
                  </pic:blipFill>
                  <pic:spPr bwMode="auto">
                    <a:xfrm>
                      <a:off x="0" y="0"/>
                      <a:ext cx="2414270" cy="44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B0162" w14:textId="62E73842" w:rsidR="00C070D3" w:rsidRDefault="00714018" w:rsidP="00714018">
      <w:pPr>
        <w:spacing w:after="120" w:line="240" w:lineRule="auto"/>
        <w:rPr>
          <w:rFonts w:ascii="Comic Sans MS" w:hAnsi="Comic Sans MS"/>
        </w:rPr>
      </w:pPr>
      <w:r w:rsidRPr="00714018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30E5A91" wp14:editId="0E0B78DA">
                <wp:simplePos x="0" y="0"/>
                <wp:positionH relativeFrom="column">
                  <wp:posOffset>2176145</wp:posOffset>
                </wp:positionH>
                <wp:positionV relativeFrom="paragraph">
                  <wp:posOffset>65278</wp:posOffset>
                </wp:positionV>
                <wp:extent cx="4211955" cy="1404620"/>
                <wp:effectExtent l="0" t="0" r="17145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D3497" w14:textId="77777777" w:rsidR="00714018" w:rsidRDefault="00714018" w:rsidP="00714018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14:paraId="1BC342C0" w14:textId="30936EC4" w:rsidR="00714018" w:rsidRPr="00714018" w:rsidRDefault="00714018" w:rsidP="00714018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71401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1       2       3       4       5       6       7       8       9      1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0</w:t>
                            </w:r>
                          </w:p>
                          <w:p w14:paraId="705034FE" w14:textId="26A55AA7" w:rsidR="00714018" w:rsidRPr="00714018" w:rsidRDefault="00714018" w:rsidP="00714018">
                            <w:pPr>
                              <w:rPr>
                                <w:rFonts w:ascii="Comic Sans MS" w:eastAsia="Arial" w:hAnsi="Comic Sans MS" w:cs="Arial"/>
                                <w:color w:val="000000"/>
                                <w:lang w:eastAsia="en-GB"/>
                              </w:rPr>
                            </w:pPr>
                            <w:r w:rsidRPr="00714018">
                              <w:rPr>
                                <w:rFonts w:ascii="Comic Sans MS" w:eastAsia="Arial" w:hAnsi="Comic Sans MS" w:cs="Arial"/>
                                <w:color w:val="000000"/>
                                <w:lang w:eastAsia="en-GB"/>
                              </w:rPr>
                              <w:t>Not doing well                                                         Doing Well</w:t>
                            </w:r>
                          </w:p>
                          <w:p w14:paraId="164988EF" w14:textId="4B45DC3B" w:rsidR="00714018" w:rsidRDefault="007140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0E5A91" id="_x0000_s1027" type="#_x0000_t202" style="position:absolute;margin-left:171.35pt;margin-top:5.15pt;width:331.6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">
                <v:textbox style="mso-fit-shape-to-text:t">
                  <w:txbxContent>
                    <w:p w14:paraId="230D3497" w14:textId="77777777" w:rsidR="00714018" w:rsidRDefault="00714018" w:rsidP="00714018">
                      <w:pPr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  <w:p w14:paraId="1BC342C0" w14:textId="30936EC4" w:rsidR="00714018" w:rsidRPr="00714018" w:rsidRDefault="00714018" w:rsidP="00714018">
                      <w:pPr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714018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1       2       3       4       5       6       7       8       9      1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0</w:t>
                      </w:r>
                    </w:p>
                    <w:p w14:paraId="705034FE" w14:textId="26A55AA7" w:rsidR="00714018" w:rsidRPr="00714018" w:rsidRDefault="00714018" w:rsidP="00714018">
                      <w:pPr>
                        <w:rPr>
                          <w:rFonts w:ascii="Comic Sans MS" w:eastAsia="Arial" w:hAnsi="Comic Sans MS" w:cs="Arial"/>
                          <w:color w:val="000000"/>
                          <w:lang w:eastAsia="en-GB"/>
                        </w:rPr>
                      </w:pPr>
                      <w:r w:rsidRPr="00714018">
                        <w:rPr>
                          <w:rFonts w:ascii="Comic Sans MS" w:eastAsia="Arial" w:hAnsi="Comic Sans MS" w:cs="Arial"/>
                          <w:color w:val="000000"/>
                          <w:lang w:eastAsia="en-GB"/>
                        </w:rPr>
                        <w:t>Not doing well                                                         Doing Well</w:t>
                      </w:r>
                    </w:p>
                    <w:p w14:paraId="164988EF" w14:textId="4B45DC3B" w:rsidR="00714018" w:rsidRDefault="00714018"/>
                  </w:txbxContent>
                </v:textbox>
                <w10:wrap type="square"/>
              </v:shape>
            </w:pict>
          </mc:Fallback>
        </mc:AlternateContent>
      </w:r>
      <w:r w:rsidR="00C070D3" w:rsidRPr="00714018">
        <w:rPr>
          <w:rFonts w:ascii="Comic Sans MS" w:hAnsi="Comic Sans MS"/>
          <w:b/>
          <w:bCs/>
        </w:rPr>
        <w:t>This means that we</w:t>
      </w:r>
      <w:r w:rsidR="00C070D3">
        <w:rPr>
          <w:rFonts w:ascii="Comic Sans MS" w:hAnsi="Comic Sans MS"/>
        </w:rPr>
        <w:t>:</w:t>
      </w:r>
    </w:p>
    <w:p w14:paraId="245E0E99" w14:textId="00A55CD6" w:rsidR="00C070D3" w:rsidRDefault="00C070D3" w:rsidP="00714018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Welcome you</w:t>
      </w:r>
    </w:p>
    <w:p w14:paraId="353EB68F" w14:textId="55F34A46" w:rsidR="00C070D3" w:rsidRDefault="00C070D3" w:rsidP="00714018">
      <w:pPr>
        <w:spacing w:after="120" w:line="240" w:lineRule="auto"/>
      </w:pPr>
      <w:r>
        <w:rPr>
          <w:rFonts w:ascii="Comic Sans MS" w:hAnsi="Comic Sans MS"/>
        </w:rPr>
        <w:t>Care about your wellbeing</w:t>
      </w:r>
    </w:p>
    <w:p w14:paraId="1D417512" w14:textId="7438F2BC" w:rsidR="00C070D3" w:rsidRDefault="00C070D3" w:rsidP="00714018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Show support and sensitivity</w:t>
      </w:r>
    </w:p>
    <w:p w14:paraId="7334EFEE" w14:textId="45EB6E66" w:rsidR="00C070D3" w:rsidRDefault="00A437AA" w:rsidP="00714018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Help</w:t>
      </w:r>
      <w:r w:rsidR="00C070D3">
        <w:rPr>
          <w:rFonts w:ascii="Comic Sans MS" w:hAnsi="Comic Sans MS"/>
        </w:rPr>
        <w:t xml:space="preserve"> you feel confident </w:t>
      </w:r>
    </w:p>
    <w:p w14:paraId="6BB6B523" w14:textId="7F2A83ED" w:rsidR="00C070D3" w:rsidRDefault="00C070D3" w:rsidP="00714018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Let you know what is expected </w:t>
      </w:r>
    </w:p>
    <w:p w14:paraId="1D14063F" w14:textId="77777777" w:rsidR="00A437AA" w:rsidRDefault="00A437AA" w:rsidP="00714018">
      <w:pPr>
        <w:spacing w:after="120" w:line="240" w:lineRule="auto"/>
        <w:rPr>
          <w:rFonts w:ascii="Comic Sans MS" w:hAnsi="Comic Sans MS"/>
        </w:rPr>
      </w:pPr>
    </w:p>
    <w:p w14:paraId="30DC5433" w14:textId="56AEABFF" w:rsidR="00C070D3" w:rsidRDefault="00714018" w:rsidP="00C070D3">
      <w:pPr>
        <w:rPr>
          <w:rFonts w:ascii="Comic Sans MS" w:hAnsi="Comic Sans MS"/>
        </w:rPr>
      </w:pPr>
      <w:r w:rsidRPr="009C239D">
        <w:rPr>
          <w:b/>
          <w:noProof/>
          <w:lang w:eastAsia="en-GB"/>
        </w:rPr>
        <w:lastRenderedPageBreak/>
        <w:drawing>
          <wp:anchor distT="0" distB="0" distL="114300" distR="114300" simplePos="0" relativeHeight="251661824" behindDoc="0" locked="0" layoutInCell="1" allowOverlap="1" wp14:anchorId="107DCDAF" wp14:editId="4BDF78CD">
            <wp:simplePos x="0" y="0"/>
            <wp:positionH relativeFrom="column">
              <wp:posOffset>-85344</wp:posOffset>
            </wp:positionH>
            <wp:positionV relativeFrom="paragraph">
              <wp:posOffset>84328</wp:posOffset>
            </wp:positionV>
            <wp:extent cx="2413403" cy="548640"/>
            <wp:effectExtent l="0" t="0" r="635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89" b="66999"/>
                    <a:stretch/>
                  </pic:blipFill>
                  <pic:spPr bwMode="auto">
                    <a:xfrm>
                      <a:off x="0" y="0"/>
                      <a:ext cx="2413403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56C69" w14:textId="3B949F98" w:rsidR="00714018" w:rsidRDefault="00714018" w:rsidP="00714018">
      <w:pPr>
        <w:spacing w:after="120" w:line="240" w:lineRule="auto"/>
        <w:rPr>
          <w:rFonts w:ascii="Comic Sans MS" w:hAnsi="Comic Sans MS"/>
          <w:b/>
          <w:bCs/>
        </w:rPr>
      </w:pPr>
    </w:p>
    <w:p w14:paraId="550A64B0" w14:textId="4FBB5BD1" w:rsidR="00714018" w:rsidRDefault="00C90499" w:rsidP="00714018">
      <w:pPr>
        <w:spacing w:after="120" w:line="240" w:lineRule="auto"/>
        <w:rPr>
          <w:rFonts w:ascii="Comic Sans MS" w:hAnsi="Comic Sans MS"/>
        </w:rPr>
      </w:pPr>
      <w:r w:rsidRPr="00714018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AA1CBA1" wp14:editId="0EDE0874">
                <wp:simplePos x="0" y="0"/>
                <wp:positionH relativeFrom="column">
                  <wp:posOffset>-171958</wp:posOffset>
                </wp:positionH>
                <wp:positionV relativeFrom="paragraph">
                  <wp:posOffset>83439</wp:posOffset>
                </wp:positionV>
                <wp:extent cx="4211955" cy="1404620"/>
                <wp:effectExtent l="0" t="0" r="17145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3A35C" w14:textId="77777777" w:rsidR="00714018" w:rsidRDefault="00714018" w:rsidP="00714018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14:paraId="1E9EE4AE" w14:textId="77777777" w:rsidR="00714018" w:rsidRPr="00714018" w:rsidRDefault="00714018" w:rsidP="00714018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71401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1       2       3       4       5       6       7       8       9      1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0</w:t>
                            </w:r>
                          </w:p>
                          <w:p w14:paraId="50B79C09" w14:textId="77777777" w:rsidR="00714018" w:rsidRPr="00714018" w:rsidRDefault="00714018" w:rsidP="00714018">
                            <w:pPr>
                              <w:rPr>
                                <w:rFonts w:ascii="Comic Sans MS" w:eastAsia="Arial" w:hAnsi="Comic Sans MS" w:cs="Arial"/>
                                <w:color w:val="000000"/>
                                <w:lang w:eastAsia="en-GB"/>
                              </w:rPr>
                            </w:pPr>
                            <w:r w:rsidRPr="00714018">
                              <w:rPr>
                                <w:rFonts w:ascii="Comic Sans MS" w:eastAsia="Arial" w:hAnsi="Comic Sans MS" w:cs="Arial"/>
                                <w:color w:val="000000"/>
                                <w:lang w:eastAsia="en-GB"/>
                              </w:rPr>
                              <w:t>Not doing well                                                         Doing Well</w:t>
                            </w:r>
                          </w:p>
                          <w:p w14:paraId="2EE9E148" w14:textId="77777777" w:rsidR="00714018" w:rsidRDefault="00714018" w:rsidP="007140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A1CBA1" id="_x0000_s1028" type="#_x0000_t202" style="position:absolute;margin-left:-13.55pt;margin-top:6.55pt;width:331.6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">
                <v:textbox style="mso-fit-shape-to-text:t">
                  <w:txbxContent>
                    <w:p w14:paraId="5803A35C" w14:textId="77777777" w:rsidR="00714018" w:rsidRDefault="00714018" w:rsidP="00714018">
                      <w:pPr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  <w:p w14:paraId="1E9EE4AE" w14:textId="77777777" w:rsidR="00714018" w:rsidRPr="00714018" w:rsidRDefault="00714018" w:rsidP="00714018">
                      <w:pPr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714018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1       2       3       4       5       6       7       8       9      1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0</w:t>
                      </w:r>
                    </w:p>
                    <w:p w14:paraId="50B79C09" w14:textId="77777777" w:rsidR="00714018" w:rsidRPr="00714018" w:rsidRDefault="00714018" w:rsidP="00714018">
                      <w:pPr>
                        <w:rPr>
                          <w:rFonts w:ascii="Comic Sans MS" w:eastAsia="Arial" w:hAnsi="Comic Sans MS" w:cs="Arial"/>
                          <w:color w:val="000000"/>
                          <w:lang w:eastAsia="en-GB"/>
                        </w:rPr>
                      </w:pPr>
                      <w:r w:rsidRPr="00714018">
                        <w:rPr>
                          <w:rFonts w:ascii="Comic Sans MS" w:eastAsia="Arial" w:hAnsi="Comic Sans MS" w:cs="Arial"/>
                          <w:color w:val="000000"/>
                          <w:lang w:eastAsia="en-GB"/>
                        </w:rPr>
                        <w:t>Not doing well                                                         Doing Well</w:t>
                      </w:r>
                    </w:p>
                    <w:p w14:paraId="2EE9E148" w14:textId="77777777" w:rsidR="00714018" w:rsidRDefault="00714018" w:rsidP="00714018"/>
                  </w:txbxContent>
                </v:textbox>
                <w10:wrap type="square"/>
              </v:shape>
            </w:pict>
          </mc:Fallback>
        </mc:AlternateContent>
      </w:r>
      <w:r w:rsidR="00714018" w:rsidRPr="00714018">
        <w:rPr>
          <w:rFonts w:ascii="Comic Sans MS" w:hAnsi="Comic Sans MS"/>
          <w:b/>
          <w:bCs/>
        </w:rPr>
        <w:t>This means that we</w:t>
      </w:r>
      <w:r w:rsidR="00714018">
        <w:rPr>
          <w:rFonts w:ascii="Comic Sans MS" w:hAnsi="Comic Sans MS"/>
        </w:rPr>
        <w:t>:</w:t>
      </w:r>
    </w:p>
    <w:p w14:paraId="0AC58D08" w14:textId="235E04FA" w:rsidR="00714018" w:rsidRDefault="00714018" w:rsidP="00714018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Identify</w:t>
      </w:r>
      <w:r w:rsidR="00A437AA">
        <w:rPr>
          <w:rFonts w:ascii="Comic Sans MS" w:hAnsi="Comic Sans MS"/>
        </w:rPr>
        <w:t xml:space="preserve"> your</w:t>
      </w:r>
      <w:r>
        <w:rPr>
          <w:rFonts w:ascii="Comic Sans MS" w:hAnsi="Comic Sans MS"/>
        </w:rPr>
        <w:t xml:space="preserve"> needs early</w:t>
      </w:r>
    </w:p>
    <w:p w14:paraId="2AE04AEE" w14:textId="2BC039AF" w:rsidR="00714018" w:rsidRDefault="000E7F20" w:rsidP="00714018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="00714018">
        <w:rPr>
          <w:rFonts w:ascii="Comic Sans MS" w:hAnsi="Comic Sans MS"/>
        </w:rPr>
        <w:t>nderstand</w:t>
      </w:r>
    </w:p>
    <w:p w14:paraId="70D65675" w14:textId="6BB74B31" w:rsidR="00714018" w:rsidRDefault="000E7F20" w:rsidP="00714018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Respond in the right way for </w:t>
      </w:r>
      <w:r w:rsidRPr="000E7F20">
        <w:rPr>
          <w:rFonts w:ascii="Comic Sans MS" w:hAnsi="Comic Sans MS"/>
          <w:i/>
          <w:iCs/>
        </w:rPr>
        <w:t>you</w:t>
      </w:r>
    </w:p>
    <w:p w14:paraId="69BFB579" w14:textId="71CC85FE" w:rsidR="00714018" w:rsidRDefault="00714018" w:rsidP="00714018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Have a </w:t>
      </w:r>
      <w:r w:rsidR="000E7F20">
        <w:rPr>
          <w:rFonts w:ascii="Comic Sans MS" w:hAnsi="Comic Sans MS"/>
        </w:rPr>
        <w:t>‘</w:t>
      </w:r>
      <w:r>
        <w:rPr>
          <w:rFonts w:ascii="Comic Sans MS" w:hAnsi="Comic Sans MS"/>
        </w:rPr>
        <w:t>can do</w:t>
      </w:r>
      <w:r w:rsidR="000E7F20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approach</w:t>
      </w:r>
    </w:p>
    <w:p w14:paraId="4E3D5064" w14:textId="0871B589" w:rsidR="000E7F20" w:rsidRDefault="000E7F20" w:rsidP="00714018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Recognise your strengths</w:t>
      </w:r>
    </w:p>
    <w:p w14:paraId="0D4DFCC6" w14:textId="50D8C0AB" w:rsidR="000E7F20" w:rsidRDefault="000E7F20" w:rsidP="00714018">
      <w:pPr>
        <w:spacing w:after="120" w:line="240" w:lineRule="auto"/>
        <w:rPr>
          <w:rFonts w:ascii="Comic Sans MS" w:hAnsi="Comic Sans MS"/>
        </w:rPr>
      </w:pPr>
      <w:r w:rsidRPr="009C239D">
        <w:rPr>
          <w:b/>
          <w:noProof/>
          <w:lang w:eastAsia="en-GB"/>
        </w:rPr>
        <w:drawing>
          <wp:anchor distT="0" distB="0" distL="114300" distR="114300" simplePos="0" relativeHeight="251668992" behindDoc="0" locked="0" layoutInCell="1" allowOverlap="1" wp14:anchorId="1B427AB8" wp14:editId="1F0445C6">
            <wp:simplePos x="0" y="0"/>
            <wp:positionH relativeFrom="column">
              <wp:posOffset>-34671</wp:posOffset>
            </wp:positionH>
            <wp:positionV relativeFrom="paragraph">
              <wp:posOffset>247015</wp:posOffset>
            </wp:positionV>
            <wp:extent cx="2413409" cy="505968"/>
            <wp:effectExtent l="0" t="0" r="635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93" b="50904"/>
                    <a:stretch/>
                  </pic:blipFill>
                  <pic:spPr bwMode="auto">
                    <a:xfrm>
                      <a:off x="0" y="0"/>
                      <a:ext cx="2413409" cy="50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80293" w14:textId="097E6441" w:rsidR="000E7F20" w:rsidRDefault="000E7F20" w:rsidP="00714018">
      <w:pPr>
        <w:spacing w:after="120" w:line="240" w:lineRule="auto"/>
        <w:rPr>
          <w:rFonts w:ascii="Comic Sans MS" w:hAnsi="Comic Sans MS"/>
        </w:rPr>
      </w:pPr>
    </w:p>
    <w:p w14:paraId="6973CD84" w14:textId="58D713F9" w:rsidR="00C070D3" w:rsidRDefault="00C070D3" w:rsidP="00C070D3">
      <w:pPr>
        <w:rPr>
          <w:rFonts w:ascii="Comic Sans MS" w:hAnsi="Comic Sans MS"/>
        </w:rPr>
      </w:pPr>
    </w:p>
    <w:p w14:paraId="2AFF09A9" w14:textId="4523C702" w:rsidR="000E7F20" w:rsidRDefault="00C90499" w:rsidP="000E7F20">
      <w:pPr>
        <w:spacing w:after="120" w:line="20" w:lineRule="atLeast"/>
        <w:rPr>
          <w:rFonts w:ascii="Comic Sans MS" w:hAnsi="Comic Sans MS"/>
        </w:rPr>
      </w:pPr>
      <w:r w:rsidRPr="00714018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B71485B" wp14:editId="2FB45F8A">
                <wp:simplePos x="0" y="0"/>
                <wp:positionH relativeFrom="column">
                  <wp:posOffset>2279015</wp:posOffset>
                </wp:positionH>
                <wp:positionV relativeFrom="paragraph">
                  <wp:posOffset>65151</wp:posOffset>
                </wp:positionV>
                <wp:extent cx="4211955" cy="1404620"/>
                <wp:effectExtent l="0" t="0" r="17145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E940F" w14:textId="77777777" w:rsidR="000E7F20" w:rsidRDefault="000E7F20" w:rsidP="000E7F20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14:paraId="1272BD86" w14:textId="77777777" w:rsidR="000E7F20" w:rsidRPr="00714018" w:rsidRDefault="000E7F20" w:rsidP="000E7F20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71401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1       2       3       4       5       6       7       8       9      1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0</w:t>
                            </w:r>
                          </w:p>
                          <w:p w14:paraId="56DD6863" w14:textId="77777777" w:rsidR="000E7F20" w:rsidRPr="00714018" w:rsidRDefault="000E7F20" w:rsidP="000E7F20">
                            <w:pPr>
                              <w:rPr>
                                <w:rFonts w:ascii="Comic Sans MS" w:eastAsia="Arial" w:hAnsi="Comic Sans MS" w:cs="Arial"/>
                                <w:color w:val="000000"/>
                                <w:lang w:eastAsia="en-GB"/>
                              </w:rPr>
                            </w:pPr>
                            <w:r w:rsidRPr="00714018">
                              <w:rPr>
                                <w:rFonts w:ascii="Comic Sans MS" w:eastAsia="Arial" w:hAnsi="Comic Sans MS" w:cs="Arial"/>
                                <w:color w:val="000000"/>
                                <w:lang w:eastAsia="en-GB"/>
                              </w:rPr>
                              <w:t>Not doing well                                                         Doing Well</w:t>
                            </w:r>
                          </w:p>
                          <w:p w14:paraId="06FA8C57" w14:textId="77777777" w:rsidR="000E7F20" w:rsidRDefault="000E7F20" w:rsidP="000E7F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1485B" id="_x0000_s1029" type="#_x0000_t202" style="position:absolute;margin-left:179.45pt;margin-top:5.15pt;width:331.65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">
                <v:textbox style="mso-fit-shape-to-text:t">
                  <w:txbxContent>
                    <w:p w14:paraId="26AE940F" w14:textId="77777777" w:rsidR="000E7F20" w:rsidRDefault="000E7F20" w:rsidP="000E7F20">
                      <w:pPr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  <w:p w14:paraId="1272BD86" w14:textId="77777777" w:rsidR="000E7F20" w:rsidRPr="00714018" w:rsidRDefault="000E7F20" w:rsidP="000E7F20">
                      <w:pPr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714018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1       2       3       4       5       6       7       8       9      1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0</w:t>
                      </w:r>
                    </w:p>
                    <w:p w14:paraId="56DD6863" w14:textId="77777777" w:rsidR="000E7F20" w:rsidRPr="00714018" w:rsidRDefault="000E7F20" w:rsidP="000E7F20">
                      <w:pPr>
                        <w:rPr>
                          <w:rFonts w:ascii="Comic Sans MS" w:eastAsia="Arial" w:hAnsi="Comic Sans MS" w:cs="Arial"/>
                          <w:color w:val="000000"/>
                          <w:lang w:eastAsia="en-GB"/>
                        </w:rPr>
                      </w:pPr>
                      <w:r w:rsidRPr="00714018">
                        <w:rPr>
                          <w:rFonts w:ascii="Comic Sans MS" w:eastAsia="Arial" w:hAnsi="Comic Sans MS" w:cs="Arial"/>
                          <w:color w:val="000000"/>
                          <w:lang w:eastAsia="en-GB"/>
                        </w:rPr>
                        <w:t>Not doing well                                                         Doing Well</w:t>
                      </w:r>
                    </w:p>
                    <w:p w14:paraId="06FA8C57" w14:textId="77777777" w:rsidR="000E7F20" w:rsidRDefault="000E7F20" w:rsidP="000E7F20"/>
                  </w:txbxContent>
                </v:textbox>
                <w10:wrap type="square"/>
              </v:shape>
            </w:pict>
          </mc:Fallback>
        </mc:AlternateContent>
      </w:r>
      <w:r w:rsidR="000E7F20" w:rsidRPr="00714018">
        <w:rPr>
          <w:rFonts w:ascii="Comic Sans MS" w:hAnsi="Comic Sans MS"/>
          <w:b/>
          <w:bCs/>
        </w:rPr>
        <w:t>This means that we</w:t>
      </w:r>
      <w:r w:rsidR="000E7F20">
        <w:rPr>
          <w:rFonts w:ascii="Comic Sans MS" w:hAnsi="Comic Sans MS"/>
        </w:rPr>
        <w:t>:</w:t>
      </w:r>
    </w:p>
    <w:p w14:paraId="2E64A959" w14:textId="546516AD" w:rsidR="000E7F20" w:rsidRDefault="000E7F20" w:rsidP="000E7F20">
      <w:pPr>
        <w:spacing w:after="120" w:line="20" w:lineRule="atLeast"/>
        <w:rPr>
          <w:rFonts w:ascii="Comic Sans MS" w:hAnsi="Comic Sans MS"/>
        </w:rPr>
      </w:pPr>
      <w:r>
        <w:rPr>
          <w:rFonts w:ascii="Comic Sans MS" w:hAnsi="Comic Sans MS"/>
        </w:rPr>
        <w:t>Provide the information you need, in a form you understand</w:t>
      </w:r>
    </w:p>
    <w:p w14:paraId="4E26198A" w14:textId="36FD4C4B" w:rsidR="000E7F20" w:rsidRDefault="000E7F20" w:rsidP="000E7F20">
      <w:pPr>
        <w:spacing w:after="120" w:line="20" w:lineRule="atLeast"/>
        <w:rPr>
          <w:rFonts w:ascii="Comic Sans MS" w:hAnsi="Comic Sans MS"/>
        </w:rPr>
      </w:pPr>
      <w:r>
        <w:rPr>
          <w:rFonts w:ascii="Comic Sans MS" w:hAnsi="Comic Sans MS"/>
        </w:rPr>
        <w:t xml:space="preserve">Ask for your views </w:t>
      </w:r>
    </w:p>
    <w:p w14:paraId="25DD76F1" w14:textId="074854DA" w:rsidR="000E7F20" w:rsidRDefault="000E7F20" w:rsidP="000E7F20">
      <w:pPr>
        <w:spacing w:after="120" w:line="20" w:lineRule="atLeast"/>
        <w:rPr>
          <w:rFonts w:ascii="Comic Sans MS" w:hAnsi="Comic Sans MS"/>
        </w:rPr>
      </w:pPr>
      <w:r>
        <w:rPr>
          <w:rFonts w:ascii="Comic Sans MS" w:hAnsi="Comic Sans MS"/>
        </w:rPr>
        <w:t>Listen calmly and respectfully</w:t>
      </w:r>
    </w:p>
    <w:p w14:paraId="3234457B" w14:textId="70005307" w:rsidR="000E7F20" w:rsidRDefault="000E7F20" w:rsidP="000E7F20">
      <w:pPr>
        <w:spacing w:after="120" w:line="20" w:lineRule="atLeast"/>
        <w:rPr>
          <w:rFonts w:ascii="Comic Sans MS" w:hAnsi="Comic Sans MS"/>
        </w:rPr>
      </w:pPr>
      <w:r>
        <w:rPr>
          <w:rFonts w:ascii="Comic Sans MS" w:hAnsi="Comic Sans MS"/>
        </w:rPr>
        <w:t>Respond promptly</w:t>
      </w:r>
    </w:p>
    <w:p w14:paraId="577E15EC" w14:textId="346C7C28" w:rsidR="000E7F20" w:rsidRDefault="000E7F20" w:rsidP="000E7F20">
      <w:pPr>
        <w:spacing w:after="120" w:line="20" w:lineRule="atLeast"/>
        <w:rPr>
          <w:rFonts w:ascii="Comic Sans MS" w:hAnsi="Comic Sans MS"/>
        </w:rPr>
      </w:pPr>
      <w:r w:rsidRPr="000E7F20">
        <w:rPr>
          <w:rFonts w:ascii="Comic Sans MS" w:hAnsi="Comic Sans MS"/>
        </w:rPr>
        <w:t>Make time for you</w:t>
      </w:r>
    </w:p>
    <w:p w14:paraId="40E3DF80" w14:textId="1EA8FD03" w:rsidR="000E7F20" w:rsidRDefault="000E7F20" w:rsidP="000E7F20">
      <w:pPr>
        <w:spacing w:after="120" w:line="20" w:lineRule="atLeast"/>
        <w:rPr>
          <w:rFonts w:ascii="Comic Sans MS" w:hAnsi="Comic Sans MS"/>
        </w:rPr>
      </w:pPr>
      <w:r>
        <w:rPr>
          <w:rFonts w:ascii="Comic Sans MS" w:hAnsi="Comic Sans MS"/>
        </w:rPr>
        <w:t>Use positive and helpful language</w:t>
      </w:r>
    </w:p>
    <w:p w14:paraId="6AB868FA" w14:textId="0F0C5717" w:rsidR="000E7F20" w:rsidRDefault="000E7F20" w:rsidP="00C90499">
      <w:pPr>
        <w:spacing w:after="120" w:line="20" w:lineRule="atLeast"/>
        <w:rPr>
          <w:rFonts w:ascii="Comic Sans MS" w:hAnsi="Comic Sans MS"/>
        </w:rPr>
      </w:pPr>
      <w:r w:rsidRPr="009C239D">
        <w:rPr>
          <w:b/>
          <w:noProof/>
          <w:lang w:eastAsia="en-GB"/>
        </w:rPr>
        <w:drawing>
          <wp:inline distT="0" distB="0" distL="0" distR="0" wp14:anchorId="5B856198" wp14:editId="3B80F41D">
            <wp:extent cx="2413973" cy="615442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85" b="31802"/>
                    <a:stretch/>
                  </pic:blipFill>
                  <pic:spPr bwMode="auto">
                    <a:xfrm>
                      <a:off x="0" y="0"/>
                      <a:ext cx="2414270" cy="61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029DAE" w14:textId="77777777" w:rsidR="000E7F20" w:rsidRDefault="000E7F20" w:rsidP="00C90499">
      <w:pPr>
        <w:spacing w:after="120" w:line="20" w:lineRule="atLeast"/>
        <w:rPr>
          <w:rFonts w:ascii="Comic Sans MS" w:hAnsi="Comic Sans MS"/>
        </w:rPr>
      </w:pPr>
      <w:r w:rsidRPr="00714018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569A5E6" wp14:editId="7B513F3C">
                <wp:simplePos x="0" y="0"/>
                <wp:positionH relativeFrom="column">
                  <wp:posOffset>2248535</wp:posOffset>
                </wp:positionH>
                <wp:positionV relativeFrom="paragraph">
                  <wp:posOffset>95123</wp:posOffset>
                </wp:positionV>
                <wp:extent cx="4211955" cy="1404620"/>
                <wp:effectExtent l="0" t="0" r="17145" b="222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A5A71" w14:textId="77777777" w:rsidR="000E7F20" w:rsidRDefault="000E7F20" w:rsidP="000E7F20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14:paraId="11EC513C" w14:textId="77777777" w:rsidR="000E7F20" w:rsidRPr="00714018" w:rsidRDefault="000E7F20" w:rsidP="000E7F20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71401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1       2       3       4       5       6       7       8       9      1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0</w:t>
                            </w:r>
                          </w:p>
                          <w:p w14:paraId="31F51668" w14:textId="77777777" w:rsidR="000E7F20" w:rsidRPr="00714018" w:rsidRDefault="000E7F20" w:rsidP="000E7F20">
                            <w:pPr>
                              <w:rPr>
                                <w:rFonts w:ascii="Comic Sans MS" w:eastAsia="Arial" w:hAnsi="Comic Sans MS" w:cs="Arial"/>
                                <w:color w:val="000000"/>
                                <w:lang w:eastAsia="en-GB"/>
                              </w:rPr>
                            </w:pPr>
                            <w:r w:rsidRPr="00714018">
                              <w:rPr>
                                <w:rFonts w:ascii="Comic Sans MS" w:eastAsia="Arial" w:hAnsi="Comic Sans MS" w:cs="Arial"/>
                                <w:color w:val="000000"/>
                                <w:lang w:eastAsia="en-GB"/>
                              </w:rPr>
                              <w:t>Not doing well                                                         Doing Well</w:t>
                            </w:r>
                          </w:p>
                          <w:p w14:paraId="226962AF" w14:textId="77777777" w:rsidR="000E7F20" w:rsidRDefault="000E7F20" w:rsidP="000E7F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69A5E6" id="_x0000_s1030" type="#_x0000_t202" style="position:absolute;margin-left:177.05pt;margin-top:7.5pt;width:331.6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">
                <v:textbox style="mso-fit-shape-to-text:t">
                  <w:txbxContent>
                    <w:p w14:paraId="157A5A71" w14:textId="77777777" w:rsidR="000E7F20" w:rsidRDefault="000E7F20" w:rsidP="000E7F20">
                      <w:pPr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  <w:p w14:paraId="11EC513C" w14:textId="77777777" w:rsidR="000E7F20" w:rsidRPr="00714018" w:rsidRDefault="000E7F20" w:rsidP="000E7F20">
                      <w:pPr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714018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1       2       3       4       5       6       7       8       9      1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0</w:t>
                      </w:r>
                    </w:p>
                    <w:p w14:paraId="31F51668" w14:textId="77777777" w:rsidR="000E7F20" w:rsidRPr="00714018" w:rsidRDefault="000E7F20" w:rsidP="000E7F20">
                      <w:pPr>
                        <w:rPr>
                          <w:rFonts w:ascii="Comic Sans MS" w:eastAsia="Arial" w:hAnsi="Comic Sans MS" w:cs="Arial"/>
                          <w:color w:val="000000"/>
                          <w:lang w:eastAsia="en-GB"/>
                        </w:rPr>
                      </w:pPr>
                      <w:r w:rsidRPr="00714018">
                        <w:rPr>
                          <w:rFonts w:ascii="Comic Sans MS" w:eastAsia="Arial" w:hAnsi="Comic Sans MS" w:cs="Arial"/>
                          <w:color w:val="000000"/>
                          <w:lang w:eastAsia="en-GB"/>
                        </w:rPr>
                        <w:t>Not doing well                                                         Doing Well</w:t>
                      </w:r>
                    </w:p>
                    <w:p w14:paraId="226962AF" w14:textId="77777777" w:rsidR="000E7F20" w:rsidRDefault="000E7F20" w:rsidP="000E7F20"/>
                  </w:txbxContent>
                </v:textbox>
                <w10:wrap type="square"/>
              </v:shape>
            </w:pict>
          </mc:Fallback>
        </mc:AlternateContent>
      </w:r>
      <w:r w:rsidRPr="00714018">
        <w:rPr>
          <w:rFonts w:ascii="Comic Sans MS" w:hAnsi="Comic Sans MS"/>
          <w:b/>
          <w:bCs/>
        </w:rPr>
        <w:t>This means that we</w:t>
      </w:r>
      <w:r>
        <w:rPr>
          <w:rFonts w:ascii="Comic Sans MS" w:hAnsi="Comic Sans MS"/>
        </w:rPr>
        <w:t>:</w:t>
      </w:r>
    </w:p>
    <w:p w14:paraId="6775BF41" w14:textId="57676402" w:rsidR="000E7F20" w:rsidRDefault="009B1120" w:rsidP="00C90499">
      <w:pPr>
        <w:spacing w:after="120" w:line="20" w:lineRule="atLeast"/>
        <w:rPr>
          <w:rFonts w:ascii="Comic Sans MS" w:hAnsi="Comic Sans MS"/>
        </w:rPr>
      </w:pPr>
      <w:r>
        <w:rPr>
          <w:rFonts w:ascii="Comic Sans MS" w:hAnsi="Comic Sans MS"/>
        </w:rPr>
        <w:t>Want</w:t>
      </w:r>
      <w:r w:rsidR="000E7F20">
        <w:rPr>
          <w:rFonts w:ascii="Comic Sans MS" w:hAnsi="Comic Sans MS"/>
        </w:rPr>
        <w:t xml:space="preserve"> you to be involved</w:t>
      </w:r>
    </w:p>
    <w:p w14:paraId="3C16AB71" w14:textId="0F44BBC4" w:rsidR="00C90499" w:rsidRDefault="00C90499" w:rsidP="00C90499">
      <w:pPr>
        <w:spacing w:after="120" w:line="20" w:lineRule="atLeast"/>
        <w:rPr>
          <w:rFonts w:ascii="Comic Sans MS" w:hAnsi="Comic Sans MS"/>
        </w:rPr>
      </w:pPr>
      <w:r>
        <w:rPr>
          <w:rFonts w:ascii="Comic Sans MS" w:hAnsi="Comic Sans MS"/>
        </w:rPr>
        <w:t>Value you as an equal partner</w:t>
      </w:r>
    </w:p>
    <w:p w14:paraId="42C13130" w14:textId="796D2408" w:rsidR="00C90499" w:rsidRDefault="00A437AA" w:rsidP="00C90499">
      <w:pPr>
        <w:spacing w:after="120" w:line="20" w:lineRule="atLeast"/>
        <w:rPr>
          <w:rFonts w:ascii="Comic Sans MS" w:hAnsi="Comic Sans MS"/>
        </w:rPr>
      </w:pPr>
      <w:r>
        <w:rPr>
          <w:rFonts w:ascii="Comic Sans MS" w:hAnsi="Comic Sans MS"/>
        </w:rPr>
        <w:t>Encourage and t</w:t>
      </w:r>
      <w:r w:rsidR="00C90499">
        <w:rPr>
          <w:rFonts w:ascii="Comic Sans MS" w:hAnsi="Comic Sans MS"/>
        </w:rPr>
        <w:t>ake on board your ideas and suggestions for making improvements</w:t>
      </w:r>
    </w:p>
    <w:p w14:paraId="4FBD9E2E" w14:textId="3F44601E" w:rsidR="00A437AA" w:rsidRDefault="00A437AA" w:rsidP="00A437AA">
      <w:pPr>
        <w:spacing w:after="120" w:line="20" w:lineRule="atLeast"/>
        <w:rPr>
          <w:rFonts w:ascii="Comic Sans MS" w:hAnsi="Comic Sans MS"/>
        </w:rPr>
      </w:pPr>
      <w:r>
        <w:rPr>
          <w:rFonts w:ascii="Comic Sans MS" w:hAnsi="Comic Sans MS"/>
        </w:rPr>
        <w:t>Work together with you on them</w:t>
      </w:r>
    </w:p>
    <w:p w14:paraId="6B0C3E44" w14:textId="77777777" w:rsidR="00A437AA" w:rsidRDefault="00A437AA" w:rsidP="00C90499">
      <w:pPr>
        <w:spacing w:after="120" w:line="20" w:lineRule="atLeast"/>
        <w:rPr>
          <w:rFonts w:ascii="Comic Sans MS" w:hAnsi="Comic Sans MS"/>
        </w:rPr>
      </w:pPr>
    </w:p>
    <w:p w14:paraId="04E63082" w14:textId="0DDF951D" w:rsidR="00C90499" w:rsidRDefault="00C90499" w:rsidP="00C90499">
      <w:pPr>
        <w:spacing w:after="120" w:line="20" w:lineRule="atLeast"/>
        <w:rPr>
          <w:rFonts w:ascii="Comic Sans MS" w:hAnsi="Comic Sans MS"/>
        </w:rPr>
      </w:pPr>
    </w:p>
    <w:p w14:paraId="149AF6F8" w14:textId="77777777" w:rsidR="00C90499" w:rsidRDefault="00C90499" w:rsidP="00C90499">
      <w:pPr>
        <w:spacing w:after="120" w:line="20" w:lineRule="atLeast"/>
        <w:rPr>
          <w:rFonts w:ascii="Comic Sans MS" w:hAnsi="Comic Sans MS"/>
        </w:rPr>
      </w:pPr>
    </w:p>
    <w:p w14:paraId="055F3ECC" w14:textId="77777777" w:rsidR="00C90499" w:rsidRDefault="00C90499" w:rsidP="00C90499">
      <w:pPr>
        <w:spacing w:after="120" w:line="20" w:lineRule="atLeast"/>
        <w:rPr>
          <w:rFonts w:ascii="Comic Sans MS" w:hAnsi="Comic Sans MS"/>
        </w:rPr>
      </w:pPr>
    </w:p>
    <w:p w14:paraId="30900C33" w14:textId="77777777" w:rsidR="00C90499" w:rsidRDefault="00C90499" w:rsidP="00C90499">
      <w:pPr>
        <w:spacing w:after="120" w:line="20" w:lineRule="atLeast"/>
        <w:rPr>
          <w:rFonts w:ascii="Comic Sans MS" w:hAnsi="Comic Sans MS"/>
        </w:rPr>
      </w:pPr>
    </w:p>
    <w:p w14:paraId="6955E3E8" w14:textId="77777777" w:rsidR="00C90499" w:rsidRDefault="00C90499" w:rsidP="00C90499">
      <w:pPr>
        <w:spacing w:after="120" w:line="20" w:lineRule="atLeast"/>
        <w:rPr>
          <w:rFonts w:ascii="Comic Sans MS" w:hAnsi="Comic Sans MS"/>
        </w:rPr>
      </w:pPr>
    </w:p>
    <w:p w14:paraId="08F47FA0" w14:textId="5076BA03" w:rsidR="00C90499" w:rsidRPr="00C90499" w:rsidRDefault="00C90499" w:rsidP="00C90499">
      <w:pPr>
        <w:spacing w:after="120" w:line="20" w:lineRule="atLeast"/>
        <w:rPr>
          <w:rFonts w:ascii="Comic Sans MS" w:hAnsi="Comic Sans MS"/>
          <w:b/>
          <w:bCs/>
        </w:rPr>
      </w:pPr>
      <w:r w:rsidRPr="00C90499">
        <w:rPr>
          <w:rFonts w:ascii="Comic Sans MS" w:hAnsi="Comic Sans MS"/>
          <w:b/>
          <w:bCs/>
        </w:rPr>
        <w:t xml:space="preserve">Thinking about the Cornerstones, what are </w:t>
      </w:r>
      <w:r>
        <w:rPr>
          <w:rFonts w:ascii="Comic Sans MS" w:hAnsi="Comic Sans MS"/>
          <w:b/>
          <w:bCs/>
        </w:rPr>
        <w:t xml:space="preserve">the </w:t>
      </w:r>
      <w:r w:rsidRPr="00C90499">
        <w:rPr>
          <w:rFonts w:ascii="Comic Sans MS" w:hAnsi="Comic Sans MS"/>
          <w:b/>
          <w:bCs/>
        </w:rPr>
        <w:t>3 things you feel we do best?</w:t>
      </w:r>
    </w:p>
    <w:p w14:paraId="0898601D" w14:textId="74544939" w:rsidR="00C90499" w:rsidRPr="00C90499" w:rsidRDefault="00C90499" w:rsidP="00C90499">
      <w:pPr>
        <w:spacing w:after="120" w:line="20" w:lineRule="atLeast"/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14:paraId="25936255" w14:textId="1EA7A0A0" w:rsidR="00C90499" w:rsidRDefault="00C90499" w:rsidP="00C90499">
      <w:pPr>
        <w:spacing w:after="120" w:line="20" w:lineRule="atLeast"/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p w14:paraId="1FC9CE47" w14:textId="608A05DE" w:rsidR="00C90499" w:rsidRDefault="00C90499" w:rsidP="00C90499">
      <w:pPr>
        <w:spacing w:after="120" w:line="20" w:lineRule="atLeast"/>
        <w:rPr>
          <w:rFonts w:ascii="Comic Sans MS" w:hAnsi="Comic Sans MS"/>
        </w:rPr>
      </w:pPr>
      <w:r>
        <w:rPr>
          <w:rFonts w:ascii="Comic Sans MS" w:hAnsi="Comic Sans MS"/>
        </w:rPr>
        <w:t>3.</w:t>
      </w:r>
    </w:p>
    <w:p w14:paraId="2A1000B9" w14:textId="77777777" w:rsidR="00C90499" w:rsidRDefault="00C90499" w:rsidP="00C90499">
      <w:pPr>
        <w:spacing w:after="120" w:line="20" w:lineRule="atLeast"/>
        <w:rPr>
          <w:rFonts w:ascii="Comic Sans MS" w:hAnsi="Comic Sans MS"/>
        </w:rPr>
      </w:pPr>
    </w:p>
    <w:p w14:paraId="2A883A06" w14:textId="3B0A773C" w:rsidR="00C90499" w:rsidRPr="00C90499" w:rsidRDefault="00C90499" w:rsidP="00C90499">
      <w:pPr>
        <w:spacing w:after="120" w:line="20" w:lineRule="atLeast"/>
        <w:rPr>
          <w:rFonts w:ascii="Comic Sans MS" w:hAnsi="Comic Sans MS"/>
          <w:b/>
          <w:bCs/>
        </w:rPr>
      </w:pPr>
      <w:r w:rsidRPr="00C90499">
        <w:rPr>
          <w:rFonts w:ascii="Comic Sans MS" w:hAnsi="Comic Sans MS"/>
          <w:b/>
          <w:bCs/>
        </w:rPr>
        <w:t>What are</w:t>
      </w:r>
      <w:r>
        <w:rPr>
          <w:rFonts w:ascii="Comic Sans MS" w:hAnsi="Comic Sans MS"/>
          <w:b/>
          <w:bCs/>
        </w:rPr>
        <w:t xml:space="preserve"> the top</w:t>
      </w:r>
      <w:r w:rsidRPr="00C90499">
        <w:rPr>
          <w:rFonts w:ascii="Comic Sans MS" w:hAnsi="Comic Sans MS"/>
          <w:b/>
          <w:bCs/>
        </w:rPr>
        <w:t xml:space="preserve"> 3 things you feel we need to do better?</w:t>
      </w:r>
    </w:p>
    <w:p w14:paraId="154EEABC" w14:textId="2F852488" w:rsidR="00C90499" w:rsidRDefault="00C90499" w:rsidP="00C90499">
      <w:pPr>
        <w:spacing w:after="120" w:line="20" w:lineRule="atLeast"/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14:paraId="21D73758" w14:textId="5E200F26" w:rsidR="00C90499" w:rsidRDefault="00C90499" w:rsidP="00C90499">
      <w:pPr>
        <w:spacing w:after="120" w:line="20" w:lineRule="atLeast"/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p w14:paraId="0EF1FB6D" w14:textId="6B1C8420" w:rsidR="00C90499" w:rsidRPr="00A15FA2" w:rsidRDefault="00C90499" w:rsidP="00C90499">
      <w:pPr>
        <w:spacing w:after="120" w:line="20" w:lineRule="atLeast"/>
        <w:rPr>
          <w:rFonts w:ascii="Comic Sans MS" w:hAnsi="Comic Sans MS"/>
        </w:rPr>
      </w:pPr>
      <w:r>
        <w:rPr>
          <w:rFonts w:ascii="Comic Sans MS" w:hAnsi="Comic Sans MS"/>
        </w:rPr>
        <w:t>3.</w:t>
      </w:r>
    </w:p>
    <w:sectPr w:rsidR="00C90499" w:rsidRPr="00A15FA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88C43" w14:textId="77777777" w:rsidR="00A15FA2" w:rsidRDefault="00A15FA2" w:rsidP="00A15FA2">
      <w:pPr>
        <w:spacing w:after="0" w:line="240" w:lineRule="auto"/>
      </w:pPr>
      <w:r>
        <w:separator/>
      </w:r>
    </w:p>
  </w:endnote>
  <w:endnote w:type="continuationSeparator" w:id="0">
    <w:p w14:paraId="7E0E577B" w14:textId="77777777" w:rsidR="00A15FA2" w:rsidRDefault="00A15FA2" w:rsidP="00A1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2AADD" w14:textId="77777777" w:rsidR="00A15FA2" w:rsidRDefault="00A15FA2" w:rsidP="00A15FA2">
      <w:pPr>
        <w:spacing w:after="0" w:line="240" w:lineRule="auto"/>
      </w:pPr>
      <w:r>
        <w:separator/>
      </w:r>
    </w:p>
  </w:footnote>
  <w:footnote w:type="continuationSeparator" w:id="0">
    <w:p w14:paraId="1EB36B05" w14:textId="77777777" w:rsidR="00A15FA2" w:rsidRDefault="00A15FA2" w:rsidP="00A1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C59D9" w14:textId="34D7D2A8" w:rsidR="00A15FA2" w:rsidRDefault="00A15FA2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6F81435" wp14:editId="26EC1E58">
          <wp:simplePos x="0" y="0"/>
          <wp:positionH relativeFrom="column">
            <wp:posOffset>4209415</wp:posOffset>
          </wp:positionH>
          <wp:positionV relativeFrom="paragraph">
            <wp:posOffset>-449580</wp:posOffset>
          </wp:positionV>
          <wp:extent cx="2139315" cy="1060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032AE"/>
    <w:multiLevelType w:val="hybridMultilevel"/>
    <w:tmpl w:val="EB0E0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B56B7"/>
    <w:multiLevelType w:val="hybridMultilevel"/>
    <w:tmpl w:val="D7628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5FA2"/>
    <w:rsid w:val="00082C06"/>
    <w:rsid w:val="000E7F20"/>
    <w:rsid w:val="001A4875"/>
    <w:rsid w:val="002178AA"/>
    <w:rsid w:val="0039767F"/>
    <w:rsid w:val="004D53CE"/>
    <w:rsid w:val="006E01CD"/>
    <w:rsid w:val="006E751B"/>
    <w:rsid w:val="00714018"/>
    <w:rsid w:val="009B1120"/>
    <w:rsid w:val="009C6DD6"/>
    <w:rsid w:val="00A15FA2"/>
    <w:rsid w:val="00A437AA"/>
    <w:rsid w:val="00A87DF0"/>
    <w:rsid w:val="00C070D3"/>
    <w:rsid w:val="00C90499"/>
    <w:rsid w:val="00D16E2A"/>
    <w:rsid w:val="00D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682054"/>
  <w15:chartTrackingRefBased/>
  <w15:docId w15:val="{339DF1D9-4E5A-4CE1-B8C5-AE9A1C82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FA2"/>
  </w:style>
  <w:style w:type="paragraph" w:styleId="Footer">
    <w:name w:val="footer"/>
    <w:basedOn w:val="Normal"/>
    <w:link w:val="FooterChar"/>
    <w:uiPriority w:val="99"/>
    <w:unhideWhenUsed/>
    <w:rsid w:val="00A15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A2"/>
  </w:style>
  <w:style w:type="paragraph" w:styleId="ListParagraph">
    <w:name w:val="List Paragraph"/>
    <w:basedOn w:val="Normal"/>
    <w:uiPriority w:val="34"/>
    <w:qFormat/>
    <w:rsid w:val="00C9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Claire-Marie Whiting</dc:creator>
  <cp:keywords/>
  <dc:description/>
  <cp:lastModifiedBy>Claire-Marie Whiting</cp:lastModifiedBy>
  <cp:revision>2</cp:revision>
  <dcterms:created xsi:type="dcterms:W3CDTF">2021-07-26T07:42:00Z</dcterms:created>
  <dcterms:modified xsi:type="dcterms:W3CDTF">2021-07-26T07:42:00Z</dcterms:modified>
</cp:coreProperties>
</file>