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78A1" w14:textId="77777777" w:rsidR="00550F07" w:rsidRPr="000B1AF6" w:rsidRDefault="00550F07">
      <w:pPr>
        <w:rPr>
          <w:rFonts w:ascii="Consolas" w:hAnsi="Consolas" w:cs="Consolas"/>
          <w:b w:val="0"/>
        </w:rPr>
      </w:pPr>
    </w:p>
    <w:p w14:paraId="0BDC6F7B" w14:textId="468B9FC6" w:rsidR="00FF1AB3" w:rsidRDefault="00FF1AB3" w:rsidP="00BE38AB">
      <w:pPr>
        <w:pStyle w:val="NoSpacing"/>
        <w:tabs>
          <w:tab w:val="left" w:pos="-709"/>
          <w:tab w:val="left" w:pos="-426"/>
        </w:tabs>
        <w:spacing w:after="120"/>
        <w:jc w:val="center"/>
        <w:rPr>
          <w:rFonts w:asciiTheme="minorHAnsi" w:eastAsia="Arial Unicode MS" w:hAnsiTheme="minorHAnsi" w:cstheme="minorHAnsi"/>
          <w:color w:val="002060"/>
          <w:sz w:val="40"/>
          <w:szCs w:val="40"/>
        </w:rPr>
      </w:pPr>
      <w:r w:rsidRPr="00FF1AB3">
        <w:rPr>
          <w:rFonts w:asciiTheme="minorHAnsi" w:eastAsia="Arial Unicode MS" w:hAnsiTheme="minorHAnsi" w:cstheme="minorHAnsi"/>
          <w:iCs/>
          <w:color w:val="002060"/>
          <w:sz w:val="48"/>
          <w:szCs w:val="48"/>
        </w:rPr>
        <w:t>Genuine Partnership</w:t>
      </w:r>
      <w:r>
        <w:rPr>
          <w:rFonts w:asciiTheme="minorHAnsi" w:eastAsia="Arial Unicode MS" w:hAnsiTheme="minorHAnsi" w:cstheme="minorHAnsi"/>
          <w:iCs/>
          <w:color w:val="002060"/>
          <w:sz w:val="48"/>
          <w:szCs w:val="48"/>
        </w:rPr>
        <w:t xml:space="preserve"> Consultancy</w:t>
      </w:r>
    </w:p>
    <w:p w14:paraId="43178DFB" w14:textId="74FE954C" w:rsidR="001D742F" w:rsidRPr="009F0828" w:rsidRDefault="001D742F" w:rsidP="009F0828">
      <w:pPr>
        <w:pStyle w:val="NoSpacing"/>
        <w:tabs>
          <w:tab w:val="left" w:pos="-709"/>
          <w:tab w:val="left" w:pos="-426"/>
        </w:tabs>
        <w:spacing w:after="120"/>
        <w:ind w:left="-425"/>
        <w:jc w:val="center"/>
        <w:rPr>
          <w:rFonts w:asciiTheme="minorHAnsi" w:eastAsia="Arial Unicode MS" w:hAnsiTheme="minorHAnsi" w:cstheme="minorHAnsi"/>
          <w:color w:val="002060"/>
          <w:sz w:val="48"/>
          <w:szCs w:val="48"/>
        </w:rPr>
      </w:pPr>
      <w:r w:rsidRPr="005A3CFE">
        <w:rPr>
          <w:rFonts w:asciiTheme="minorHAnsi" w:eastAsia="Arial Unicode MS" w:hAnsiTheme="minorHAnsi" w:cstheme="minorHAnsi"/>
          <w:color w:val="002060"/>
          <w:sz w:val="40"/>
          <w:szCs w:val="40"/>
        </w:rPr>
        <w:t xml:space="preserve">and other </w:t>
      </w:r>
      <w:r w:rsidR="00FF1AB3">
        <w:rPr>
          <w:rFonts w:asciiTheme="minorHAnsi" w:eastAsia="Arial Unicode MS" w:hAnsiTheme="minorHAnsi" w:cstheme="minorHAnsi"/>
          <w:color w:val="002060"/>
          <w:sz w:val="40"/>
          <w:szCs w:val="40"/>
        </w:rPr>
        <w:t>o</w:t>
      </w:r>
      <w:r w:rsidRPr="005A3CFE">
        <w:rPr>
          <w:rFonts w:asciiTheme="minorHAnsi" w:eastAsia="Arial Unicode MS" w:hAnsiTheme="minorHAnsi" w:cstheme="minorHAnsi"/>
          <w:color w:val="002060"/>
          <w:sz w:val="40"/>
          <w:szCs w:val="40"/>
        </w:rPr>
        <w:t>ptions</w:t>
      </w:r>
    </w:p>
    <w:p w14:paraId="79AEB9AF" w14:textId="22191FE9" w:rsidR="00BF031E" w:rsidRDefault="00E24B45" w:rsidP="00191D0E">
      <w:pPr>
        <w:pStyle w:val="NoSpacing"/>
        <w:spacing w:line="276" w:lineRule="auto"/>
        <w:ind w:left="-340"/>
        <w:rPr>
          <w:rFonts w:asciiTheme="minorHAnsi" w:eastAsia="Arial Unicode MS" w:hAnsiTheme="minorHAnsi" w:cstheme="minorHAnsi"/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6B8050E" wp14:editId="38EA01F1">
            <wp:simplePos x="0" y="0"/>
            <wp:positionH relativeFrom="column">
              <wp:posOffset>3736975</wp:posOffset>
            </wp:positionH>
            <wp:positionV relativeFrom="paragraph">
              <wp:posOffset>1078865</wp:posOffset>
            </wp:positionV>
            <wp:extent cx="1653540" cy="124015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 xml:space="preserve">Co-production is a </w:t>
      </w:r>
      <w:proofErr w:type="gramStart"/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>particular way</w:t>
      </w:r>
      <w:proofErr w:type="gramEnd"/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 xml:space="preserve"> of working, unique to each context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>,</w:t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 xml:space="preserve"> and requir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 xml:space="preserve">es </w:t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>careful nurturing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>. Y</w:t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 xml:space="preserve">ou can’t simply plant one model 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 xml:space="preserve">of co-production </w:t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>and expect it to thrive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>, which is</w:t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 xml:space="preserve"> why 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 xml:space="preserve">it is so </w:t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>hard to replicate. But you’re not alone. Every Local Area has a responsibility under section 19 of the Children and Families Act 2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 xml:space="preserve">014, and in </w:t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 xml:space="preserve">considering their Ofsted / </w:t>
      </w:r>
      <w:proofErr w:type="spellStart"/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>CQC</w:t>
      </w:r>
      <w:proofErr w:type="spellEnd"/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 xml:space="preserve"> </w:t>
      </w:r>
      <w:r w:rsidR="00BB6E86" w:rsidRPr="00766EFD">
        <w:rPr>
          <w:rFonts w:asciiTheme="minorHAnsi" w:eastAsia="Arial Unicode MS" w:hAnsiTheme="minorHAnsi" w:cstheme="minorHAnsi"/>
          <w:b w:val="0"/>
          <w:sz w:val="24"/>
        </w:rPr>
        <w:t>joint Lo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 xml:space="preserve">cal </w:t>
      </w:r>
      <w:r w:rsidR="00BB6E86" w:rsidRPr="00766EFD">
        <w:rPr>
          <w:rFonts w:asciiTheme="minorHAnsi" w:eastAsia="Arial Unicode MS" w:hAnsiTheme="minorHAnsi" w:cstheme="minorHAnsi"/>
          <w:b w:val="0"/>
          <w:sz w:val="24"/>
        </w:rPr>
        <w:t>A</w:t>
      </w:r>
      <w:r w:rsidR="00F5365B" w:rsidRPr="00766EFD">
        <w:rPr>
          <w:rFonts w:asciiTheme="minorHAnsi" w:eastAsia="Arial Unicode MS" w:hAnsiTheme="minorHAnsi" w:cstheme="minorHAnsi"/>
          <w:b w:val="0"/>
          <w:sz w:val="24"/>
        </w:rPr>
        <w:t>rea inspection, to face</w:t>
      </w:r>
      <w:r w:rsidR="00BF031E" w:rsidRPr="00766EFD">
        <w:rPr>
          <w:rFonts w:asciiTheme="minorHAnsi" w:eastAsia="Arial Unicode MS" w:hAnsiTheme="minorHAnsi" w:cstheme="minorHAnsi"/>
          <w:b w:val="0"/>
          <w:sz w:val="24"/>
        </w:rPr>
        <w:t xml:space="preserve"> this question. </w:t>
      </w:r>
    </w:p>
    <w:p w14:paraId="641AD717" w14:textId="6EA098F7" w:rsidR="00FF1AB3" w:rsidRPr="00766EFD" w:rsidRDefault="00E24B45" w:rsidP="00191D0E">
      <w:pPr>
        <w:pStyle w:val="NoSpacing"/>
        <w:spacing w:line="276" w:lineRule="auto"/>
        <w:ind w:left="-340"/>
        <w:rPr>
          <w:rFonts w:asciiTheme="minorHAnsi" w:eastAsia="Arial Unicode MS" w:hAnsiTheme="minorHAnsi" w:cstheme="minorHAnsi"/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FF399E2" wp14:editId="1615EA4D">
            <wp:simplePos x="0" y="0"/>
            <wp:positionH relativeFrom="column">
              <wp:posOffset>1693545</wp:posOffset>
            </wp:positionH>
            <wp:positionV relativeFrom="paragraph">
              <wp:posOffset>9525</wp:posOffset>
            </wp:positionV>
            <wp:extent cx="1884680" cy="1257935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181B3FE6" wp14:editId="606E9CC4">
            <wp:simplePos x="0" y="0"/>
            <wp:positionH relativeFrom="column">
              <wp:posOffset>-143510</wp:posOffset>
            </wp:positionH>
            <wp:positionV relativeFrom="paragraph">
              <wp:posOffset>9525</wp:posOffset>
            </wp:positionV>
            <wp:extent cx="1677670" cy="12579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E4B92" w14:textId="11D19480" w:rsidR="00191D0E" w:rsidRDefault="00B03066" w:rsidP="00191D0E">
      <w:pPr>
        <w:pStyle w:val="NoSpacing"/>
        <w:spacing w:line="276" w:lineRule="auto"/>
        <w:ind w:left="-340"/>
        <w:rPr>
          <w:rFonts w:asciiTheme="minorHAnsi" w:eastAsia="Arial Unicode MS" w:hAnsiTheme="minorHAnsi" w:cstheme="minorHAnsi"/>
          <w:b w:val="0"/>
          <w:sz w:val="24"/>
        </w:rPr>
      </w:pPr>
      <w:r w:rsidRPr="00766EFD">
        <w:rPr>
          <w:rFonts w:asciiTheme="minorHAnsi" w:eastAsia="Arial Unicode MS" w:hAnsiTheme="minorHAnsi" w:cstheme="minorHAnsi"/>
          <w:b w:val="0"/>
          <w:sz w:val="24"/>
        </w:rPr>
        <w:t>The good news is that</w:t>
      </w:r>
      <w:r w:rsidR="005A3CFE" w:rsidRPr="00766EFD">
        <w:rPr>
          <w:rFonts w:asciiTheme="minorHAnsi" w:eastAsia="Arial Unicode MS" w:hAnsiTheme="minorHAnsi" w:cstheme="minorHAnsi"/>
          <w:b w:val="0"/>
          <w:sz w:val="24"/>
        </w:rPr>
        <w:t xml:space="preserve"> </w:t>
      </w:r>
      <w:r w:rsidR="00FF1AB3">
        <w:rPr>
          <w:rFonts w:asciiTheme="minorHAnsi" w:eastAsia="Arial Unicode MS" w:hAnsiTheme="minorHAnsi" w:cstheme="minorHAnsi"/>
          <w:b w:val="0"/>
          <w:bCs/>
          <w:iCs/>
          <w:sz w:val="24"/>
        </w:rPr>
        <w:t xml:space="preserve">the Genuine Partnerships team </w:t>
      </w:r>
      <w:r w:rsidR="005A3CFE" w:rsidRPr="00766EFD">
        <w:rPr>
          <w:rFonts w:asciiTheme="minorHAnsi" w:eastAsia="Arial Unicode MS" w:hAnsiTheme="minorHAnsi" w:cstheme="minorHAnsi"/>
          <w:b w:val="0"/>
          <w:sz w:val="24"/>
        </w:rPr>
        <w:t>can</w:t>
      </w:r>
      <w:r w:rsidR="00B835AE" w:rsidRPr="00766EFD">
        <w:rPr>
          <w:rFonts w:asciiTheme="minorHAnsi" w:eastAsia="Arial Unicode MS" w:hAnsiTheme="minorHAnsi" w:cstheme="minorHAnsi"/>
          <w:b w:val="0"/>
          <w:sz w:val="24"/>
        </w:rPr>
        <w:t xml:space="preserve"> help by offering </w:t>
      </w:r>
      <w:r w:rsidR="003E4C87" w:rsidRPr="00FF1AB3">
        <w:rPr>
          <w:rFonts w:asciiTheme="minorHAnsi" w:eastAsia="Arial Unicode MS" w:hAnsiTheme="minorHAnsi" w:cstheme="minorHAnsi"/>
          <w:b w:val="0"/>
          <w:bCs/>
          <w:sz w:val="24"/>
        </w:rPr>
        <w:t>consultancy</w:t>
      </w:r>
      <w:r w:rsidR="00FF1AB3" w:rsidRPr="00FF1AB3">
        <w:rPr>
          <w:rFonts w:asciiTheme="minorHAnsi" w:eastAsia="Arial Unicode MS" w:hAnsiTheme="minorHAnsi" w:cstheme="minorHAnsi"/>
          <w:b w:val="0"/>
          <w:bCs/>
          <w:sz w:val="24"/>
        </w:rPr>
        <w:t xml:space="preserve"> support</w:t>
      </w:r>
      <w:r w:rsidR="00BE38AB">
        <w:rPr>
          <w:rFonts w:asciiTheme="minorHAnsi" w:eastAsia="Arial Unicode MS" w:hAnsiTheme="minorHAnsi" w:cstheme="minorHAnsi"/>
          <w:b w:val="0"/>
          <w:bCs/>
          <w:sz w:val="24"/>
        </w:rPr>
        <w:t xml:space="preserve"> and/or a range of other bespoke options to meet </w:t>
      </w:r>
      <w:bookmarkStart w:id="0" w:name="_GoBack"/>
      <w:bookmarkEnd w:id="0"/>
      <w:r w:rsidR="00BE38AB">
        <w:rPr>
          <w:rFonts w:asciiTheme="minorHAnsi" w:eastAsia="Arial Unicode MS" w:hAnsiTheme="minorHAnsi" w:cstheme="minorHAnsi"/>
          <w:b w:val="0"/>
          <w:bCs/>
          <w:sz w:val="24"/>
        </w:rPr>
        <w:t>the needs of your local area.</w:t>
      </w:r>
    </w:p>
    <w:p w14:paraId="5C368552" w14:textId="77777777" w:rsidR="00191D0E" w:rsidRDefault="00191D0E" w:rsidP="00191D0E">
      <w:pPr>
        <w:pStyle w:val="NoSpacing"/>
        <w:spacing w:line="276" w:lineRule="auto"/>
        <w:ind w:left="-340"/>
        <w:rPr>
          <w:rFonts w:asciiTheme="minorHAnsi" w:eastAsia="Arial Unicode MS" w:hAnsiTheme="minorHAnsi" w:cstheme="minorHAnsi"/>
          <w:b w:val="0"/>
          <w:sz w:val="24"/>
        </w:rPr>
      </w:pPr>
    </w:p>
    <w:p w14:paraId="15ECD94A" w14:textId="63B61AFF" w:rsidR="00191D0E" w:rsidRDefault="00191D0E" w:rsidP="00191D0E">
      <w:pPr>
        <w:pStyle w:val="NoSpacing"/>
        <w:spacing w:line="276" w:lineRule="auto"/>
        <w:ind w:left="-340"/>
        <w:rPr>
          <w:rFonts w:asciiTheme="minorHAnsi" w:eastAsia="Arial Unicode MS" w:hAnsiTheme="minorHAnsi" w:cstheme="minorHAnsi"/>
          <w:b w:val="0"/>
          <w:sz w:val="24"/>
        </w:rPr>
      </w:pPr>
      <w:r>
        <w:rPr>
          <w:rFonts w:asciiTheme="minorHAnsi" w:eastAsia="Arial Unicode MS" w:hAnsiTheme="minorHAnsi" w:cstheme="minorHAnsi"/>
          <w:b w:val="0"/>
          <w:sz w:val="24"/>
        </w:rPr>
        <w:t xml:space="preserve">Genuine Partnerships is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 nationally recognised Rotherham-based team of parent </w:t>
      </w:r>
      <w:r w:rsidRPr="00B03066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arers, service practitioners and young people modelling, promoting and strengthening co-production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inclusion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within local areas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through the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ir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Four Cornerstones approach.</w:t>
      </w:r>
      <w:r>
        <w:rPr>
          <w:rFonts w:asciiTheme="minorHAnsi" w:eastAsia="Arial Unicode MS" w:hAnsiTheme="minorHAnsi" w:cstheme="minorHAnsi"/>
          <w:b w:val="0"/>
          <w:sz w:val="24"/>
        </w:rPr>
        <w:t xml:space="preserve"> </w:t>
      </w:r>
    </w:p>
    <w:p w14:paraId="3684A5BF" w14:textId="77777777" w:rsidR="002329DC" w:rsidRPr="00766EFD" w:rsidRDefault="00586ECD" w:rsidP="006230A5">
      <w:pPr>
        <w:pStyle w:val="NoSpacing"/>
        <w:tabs>
          <w:tab w:val="left" w:pos="0"/>
        </w:tabs>
        <w:spacing w:line="276" w:lineRule="auto"/>
        <w:ind w:left="-567" w:right="-613"/>
        <w:rPr>
          <w:rFonts w:asciiTheme="minorHAnsi" w:eastAsia="Arial Unicode MS" w:hAnsiTheme="minorHAnsi" w:cstheme="minorHAnsi"/>
          <w:color w:val="C64D27"/>
          <w:sz w:val="32"/>
          <w:szCs w:val="32"/>
        </w:rPr>
      </w:pPr>
      <w:r w:rsidRPr="00766EFD">
        <w:rPr>
          <w:rFonts w:asciiTheme="minorHAnsi" w:eastAsia="Arial Unicode MS" w:hAnsiTheme="minorHAnsi" w:cstheme="minorHAnsi"/>
          <w:b w:val="0"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4D384307" wp14:editId="482639AA">
            <wp:simplePos x="0" y="0"/>
            <wp:positionH relativeFrom="column">
              <wp:posOffset>1068070</wp:posOffset>
            </wp:positionH>
            <wp:positionV relativeFrom="paragraph">
              <wp:posOffset>97403</wp:posOffset>
            </wp:positionV>
            <wp:extent cx="1350645" cy="1695450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75E17" w14:textId="77777777" w:rsidR="006230A5" w:rsidRPr="00766EFD" w:rsidRDefault="00586ECD" w:rsidP="002329DC">
      <w:pPr>
        <w:pStyle w:val="NoSpacing"/>
        <w:spacing w:line="276" w:lineRule="auto"/>
        <w:rPr>
          <w:rFonts w:asciiTheme="minorHAnsi" w:eastAsia="Arial Unicode MS" w:hAnsiTheme="minorHAnsi" w:cstheme="minorHAnsi"/>
          <w:color w:val="C64D27"/>
          <w:sz w:val="32"/>
          <w:szCs w:val="32"/>
        </w:rPr>
      </w:pPr>
      <w:r w:rsidRPr="00766EFD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EEBB" wp14:editId="063D474F">
                <wp:simplePos x="0" y="0"/>
                <wp:positionH relativeFrom="column">
                  <wp:posOffset>2870200</wp:posOffset>
                </wp:positionH>
                <wp:positionV relativeFrom="paragraph">
                  <wp:posOffset>45720</wp:posOffset>
                </wp:positionV>
                <wp:extent cx="2472690" cy="795020"/>
                <wp:effectExtent l="0" t="0" r="381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7950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E9EB" w14:textId="68F249A8" w:rsidR="002329DC" w:rsidRPr="00191D0E" w:rsidRDefault="002329DC" w:rsidP="002329DC">
                            <w:pPr>
                              <w:jc w:val="center"/>
                              <w:rPr>
                                <w:rFonts w:asciiTheme="minorHAnsi" w:eastAsia="Arial Unicode MS" w:hAnsiTheme="minorHAnsi" w:cstheme="minorHAnsi"/>
                                <w:b w:val="0"/>
                                <w:iCs/>
                                <w:color w:val="FFFFFF" w:themeColor="background1"/>
                              </w:rPr>
                            </w:pPr>
                            <w:r w:rsidRPr="00191D0E">
                              <w:rPr>
                                <w:rFonts w:asciiTheme="minorHAnsi" w:eastAsia="Arial Unicode MS" w:hAnsiTheme="minorHAnsi" w:cstheme="minorHAnsi"/>
                                <w:iCs/>
                                <w:color w:val="FFFFFF" w:themeColor="background1"/>
                              </w:rPr>
                              <w:t xml:space="preserve">The </w:t>
                            </w:r>
                            <w:r w:rsidR="00191D0E" w:rsidRPr="00191D0E">
                              <w:rPr>
                                <w:rFonts w:asciiTheme="minorHAnsi" w:eastAsia="Arial Unicode MS" w:hAnsiTheme="minorHAnsi" w:cstheme="minorHAnsi"/>
                                <w:iCs/>
                                <w:color w:val="FFFFFF" w:themeColor="background1"/>
                              </w:rPr>
                              <w:t>Genuine Partnerships</w:t>
                            </w:r>
                            <w:r w:rsidRPr="00191D0E">
                              <w:rPr>
                                <w:rFonts w:asciiTheme="minorHAnsi" w:eastAsia="Arial Unicode MS" w:hAnsiTheme="minorHAnsi" w:cstheme="minorHAnsi"/>
                                <w:iCs/>
                                <w:color w:val="FFFFFF" w:themeColor="background1"/>
                              </w:rPr>
                              <w:t xml:space="preserve"> model is built aroun</w:t>
                            </w:r>
                            <w:r w:rsidR="00191D0E" w:rsidRPr="00191D0E">
                              <w:rPr>
                                <w:rFonts w:asciiTheme="minorHAnsi" w:eastAsia="Arial Unicode MS" w:hAnsiTheme="minorHAnsi" w:cstheme="minorHAnsi"/>
                                <w:iCs/>
                                <w:color w:val="FFFFFF" w:themeColor="background1"/>
                              </w:rPr>
                              <w:t>d the</w:t>
                            </w:r>
                            <w:r w:rsidRPr="00191D0E">
                              <w:rPr>
                                <w:rFonts w:asciiTheme="minorHAnsi" w:eastAsia="Arial Unicode MS" w:hAnsiTheme="minorHAnsi" w:cstheme="minorHAnsi"/>
                                <w:iCs/>
                                <w:color w:val="FFFFFF" w:themeColor="background1"/>
                              </w:rPr>
                              <w:t xml:space="preserve"> Four Cornerstones of </w:t>
                            </w:r>
                          </w:p>
                          <w:p w14:paraId="4CA4A14E" w14:textId="191CF3AF" w:rsidR="002329DC" w:rsidRPr="00191D0E" w:rsidRDefault="002329DC" w:rsidP="002329DC">
                            <w:pPr>
                              <w:jc w:val="center"/>
                              <w:rPr>
                                <w:b w:val="0"/>
                                <w:iCs/>
                                <w:color w:val="FFFFFF" w:themeColor="background1"/>
                              </w:rPr>
                            </w:pPr>
                            <w:r w:rsidRPr="00191D0E">
                              <w:rPr>
                                <w:rFonts w:asciiTheme="minorHAnsi" w:eastAsia="Arial Unicode MS" w:hAnsiTheme="minorHAnsi" w:cstheme="minorHAnsi"/>
                                <w:iCs/>
                                <w:color w:val="FFFFFF" w:themeColor="background1"/>
                              </w:rPr>
                              <w:t>Co-production</w:t>
                            </w:r>
                            <w:r w:rsidR="00191D0E" w:rsidRPr="00191D0E">
                              <w:rPr>
                                <w:rFonts w:asciiTheme="minorHAnsi" w:eastAsia="Arial Unicode MS" w:hAnsiTheme="minorHAnsi" w:cstheme="minorHAnsi"/>
                                <w:iCs/>
                                <w:color w:val="FFFFFF" w:themeColor="background1"/>
                              </w:rPr>
                              <w:t xml:space="preserve"> and Inclusive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E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pt;margin-top:3.6pt;width:194.7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" fillcolor="gray [1629]" stroked="f">
                <v:textbox>
                  <w:txbxContent>
                    <w:p w14:paraId="0C12E9EB" w14:textId="68F249A8" w:rsidR="002329DC" w:rsidRPr="00191D0E" w:rsidRDefault="002329DC" w:rsidP="002329DC">
                      <w:pPr>
                        <w:jc w:val="center"/>
                        <w:rPr>
                          <w:rFonts w:asciiTheme="minorHAnsi" w:eastAsia="Arial Unicode MS" w:hAnsiTheme="minorHAnsi" w:cstheme="minorHAnsi"/>
                          <w:b w:val="0"/>
                          <w:iCs/>
                          <w:color w:val="FFFFFF" w:themeColor="background1"/>
                        </w:rPr>
                      </w:pPr>
                      <w:r w:rsidRPr="00191D0E">
                        <w:rPr>
                          <w:rFonts w:asciiTheme="minorHAnsi" w:eastAsia="Arial Unicode MS" w:hAnsiTheme="minorHAnsi" w:cstheme="minorHAnsi"/>
                          <w:iCs/>
                          <w:color w:val="FFFFFF" w:themeColor="background1"/>
                        </w:rPr>
                        <w:t xml:space="preserve">The </w:t>
                      </w:r>
                      <w:r w:rsidR="00191D0E" w:rsidRPr="00191D0E">
                        <w:rPr>
                          <w:rFonts w:asciiTheme="minorHAnsi" w:eastAsia="Arial Unicode MS" w:hAnsiTheme="minorHAnsi" w:cstheme="minorHAnsi"/>
                          <w:iCs/>
                          <w:color w:val="FFFFFF" w:themeColor="background1"/>
                        </w:rPr>
                        <w:t>Genuine Partnerships</w:t>
                      </w:r>
                      <w:r w:rsidRPr="00191D0E">
                        <w:rPr>
                          <w:rFonts w:asciiTheme="minorHAnsi" w:eastAsia="Arial Unicode MS" w:hAnsiTheme="minorHAnsi" w:cstheme="minorHAnsi"/>
                          <w:iCs/>
                          <w:color w:val="FFFFFF" w:themeColor="background1"/>
                        </w:rPr>
                        <w:t xml:space="preserve"> model is built aroun</w:t>
                      </w:r>
                      <w:r w:rsidR="00191D0E" w:rsidRPr="00191D0E">
                        <w:rPr>
                          <w:rFonts w:asciiTheme="minorHAnsi" w:eastAsia="Arial Unicode MS" w:hAnsiTheme="minorHAnsi" w:cstheme="minorHAnsi"/>
                          <w:iCs/>
                          <w:color w:val="FFFFFF" w:themeColor="background1"/>
                        </w:rPr>
                        <w:t>d the</w:t>
                      </w:r>
                      <w:r w:rsidRPr="00191D0E">
                        <w:rPr>
                          <w:rFonts w:asciiTheme="minorHAnsi" w:eastAsia="Arial Unicode MS" w:hAnsiTheme="minorHAnsi" w:cstheme="minorHAnsi"/>
                          <w:iCs/>
                          <w:color w:val="FFFFFF" w:themeColor="background1"/>
                        </w:rPr>
                        <w:t xml:space="preserve"> Four Cornerstones of </w:t>
                      </w:r>
                    </w:p>
                    <w:p w14:paraId="4CA4A14E" w14:textId="191CF3AF" w:rsidR="002329DC" w:rsidRPr="00191D0E" w:rsidRDefault="002329DC" w:rsidP="002329DC">
                      <w:pPr>
                        <w:jc w:val="center"/>
                        <w:rPr>
                          <w:b w:val="0"/>
                          <w:iCs/>
                          <w:color w:val="FFFFFF" w:themeColor="background1"/>
                        </w:rPr>
                      </w:pPr>
                      <w:r w:rsidRPr="00191D0E">
                        <w:rPr>
                          <w:rFonts w:asciiTheme="minorHAnsi" w:eastAsia="Arial Unicode MS" w:hAnsiTheme="minorHAnsi" w:cstheme="minorHAnsi"/>
                          <w:iCs/>
                          <w:color w:val="FFFFFF" w:themeColor="background1"/>
                        </w:rPr>
                        <w:t>Co-production</w:t>
                      </w:r>
                      <w:r w:rsidR="00191D0E" w:rsidRPr="00191D0E">
                        <w:rPr>
                          <w:rFonts w:asciiTheme="minorHAnsi" w:eastAsia="Arial Unicode MS" w:hAnsiTheme="minorHAnsi" w:cstheme="minorHAnsi"/>
                          <w:iCs/>
                          <w:color w:val="FFFFFF" w:themeColor="background1"/>
                        </w:rPr>
                        <w:t xml:space="preserve"> and Inclusive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4159B1" w14:textId="32CF8E4E" w:rsidR="009F0828" w:rsidRPr="00766EFD" w:rsidRDefault="009F0828" w:rsidP="002329DC">
      <w:pPr>
        <w:pStyle w:val="NoSpacing"/>
        <w:spacing w:line="276" w:lineRule="auto"/>
        <w:rPr>
          <w:rFonts w:asciiTheme="minorHAnsi" w:eastAsia="Arial Unicode MS" w:hAnsiTheme="minorHAnsi" w:cstheme="minorHAnsi"/>
          <w:color w:val="C64D27"/>
          <w:sz w:val="32"/>
          <w:szCs w:val="32"/>
        </w:rPr>
      </w:pPr>
    </w:p>
    <w:p w14:paraId="441AC420" w14:textId="79B47474" w:rsidR="00803B68" w:rsidRPr="00766EFD" w:rsidRDefault="00803B68" w:rsidP="002329DC">
      <w:pPr>
        <w:pStyle w:val="NoSpacing"/>
        <w:spacing w:line="276" w:lineRule="auto"/>
        <w:rPr>
          <w:rFonts w:asciiTheme="minorHAnsi" w:eastAsia="Arial Unicode MS" w:hAnsiTheme="minorHAnsi" w:cstheme="minorHAnsi"/>
          <w:color w:val="C64D27"/>
          <w:sz w:val="32"/>
          <w:szCs w:val="32"/>
        </w:rPr>
      </w:pPr>
    </w:p>
    <w:p w14:paraId="51E2DDF5" w14:textId="412839A2" w:rsidR="000B1AF6" w:rsidRPr="00766EFD" w:rsidRDefault="000B1AF6" w:rsidP="00CE40D6">
      <w:pPr>
        <w:pStyle w:val="NoSpacing"/>
        <w:spacing w:after="80" w:line="192" w:lineRule="auto"/>
        <w:jc w:val="both"/>
        <w:rPr>
          <w:rFonts w:asciiTheme="minorHAnsi" w:eastAsia="Arial Unicode MS" w:hAnsiTheme="minorHAnsi" w:cstheme="minorHAnsi"/>
          <w:color w:val="C64D27"/>
          <w:sz w:val="32"/>
          <w:szCs w:val="32"/>
        </w:rPr>
      </w:pPr>
    </w:p>
    <w:p w14:paraId="5752E978" w14:textId="77777777" w:rsidR="00191D0E" w:rsidRDefault="00191D0E" w:rsidP="00EF61B5">
      <w:pPr>
        <w:pStyle w:val="NoSpacing"/>
        <w:spacing w:after="80" w:line="192" w:lineRule="auto"/>
        <w:jc w:val="both"/>
        <w:rPr>
          <w:rFonts w:asciiTheme="minorHAnsi" w:eastAsia="Arial Unicode MS" w:hAnsiTheme="minorHAnsi" w:cstheme="minorHAnsi"/>
          <w:color w:val="002060"/>
          <w:sz w:val="32"/>
          <w:szCs w:val="32"/>
        </w:rPr>
      </w:pPr>
    </w:p>
    <w:p w14:paraId="26772136" w14:textId="77777777" w:rsidR="00191D0E" w:rsidRDefault="00191D0E" w:rsidP="00EF61B5">
      <w:pPr>
        <w:pStyle w:val="NoSpacing"/>
        <w:spacing w:after="80" w:line="192" w:lineRule="auto"/>
        <w:jc w:val="both"/>
        <w:rPr>
          <w:rFonts w:asciiTheme="minorHAnsi" w:eastAsia="Arial Unicode MS" w:hAnsiTheme="minorHAnsi" w:cstheme="minorHAnsi"/>
          <w:color w:val="002060"/>
          <w:sz w:val="32"/>
          <w:szCs w:val="32"/>
        </w:rPr>
      </w:pPr>
    </w:p>
    <w:p w14:paraId="0769F426" w14:textId="18B08283" w:rsidR="00EF61B5" w:rsidRPr="00766EFD" w:rsidRDefault="008A09D6" w:rsidP="00EF61B5">
      <w:pPr>
        <w:pStyle w:val="NoSpacing"/>
        <w:spacing w:after="80" w:line="192" w:lineRule="auto"/>
        <w:jc w:val="both"/>
        <w:rPr>
          <w:rFonts w:asciiTheme="minorHAnsi" w:eastAsia="Arial Unicode MS" w:hAnsiTheme="minorHAnsi" w:cstheme="minorHAnsi"/>
          <w:color w:val="002060"/>
          <w:sz w:val="32"/>
          <w:szCs w:val="32"/>
        </w:rPr>
      </w:pPr>
      <w:r w:rsidRPr="00766EFD">
        <w:rPr>
          <w:rFonts w:asciiTheme="minorHAnsi" w:eastAsia="Arial Unicode MS" w:hAnsiTheme="minorHAnsi" w:cstheme="minorHAnsi"/>
          <w:color w:val="002060"/>
          <w:sz w:val="32"/>
          <w:szCs w:val="32"/>
        </w:rPr>
        <w:t>What difference</w:t>
      </w:r>
      <w:r w:rsidR="009F0828" w:rsidRPr="00766EFD">
        <w:rPr>
          <w:rFonts w:asciiTheme="minorHAnsi" w:eastAsia="Arial Unicode MS" w:hAnsiTheme="minorHAnsi" w:cstheme="minorHAnsi"/>
          <w:color w:val="002060"/>
          <w:sz w:val="32"/>
          <w:szCs w:val="32"/>
        </w:rPr>
        <w:t xml:space="preserve"> will</w:t>
      </w:r>
      <w:r w:rsidRPr="00766EFD">
        <w:rPr>
          <w:rFonts w:asciiTheme="minorHAnsi" w:eastAsia="Arial Unicode MS" w:hAnsiTheme="minorHAnsi" w:cstheme="minorHAnsi"/>
          <w:color w:val="002060"/>
          <w:sz w:val="32"/>
          <w:szCs w:val="32"/>
        </w:rPr>
        <w:t xml:space="preserve"> </w:t>
      </w:r>
      <w:r w:rsidR="00191D0E">
        <w:rPr>
          <w:rFonts w:asciiTheme="minorHAnsi" w:eastAsia="Arial Unicode MS" w:hAnsiTheme="minorHAnsi" w:cstheme="minorHAnsi"/>
          <w:color w:val="002060"/>
          <w:sz w:val="32"/>
          <w:szCs w:val="32"/>
        </w:rPr>
        <w:t xml:space="preserve">the Genuine Partnerships team </w:t>
      </w:r>
      <w:r w:rsidR="00EF61B5" w:rsidRPr="00766EFD">
        <w:rPr>
          <w:rFonts w:asciiTheme="minorHAnsi" w:eastAsia="Arial Unicode MS" w:hAnsiTheme="minorHAnsi" w:cstheme="minorHAnsi"/>
          <w:color w:val="002060"/>
          <w:sz w:val="32"/>
          <w:szCs w:val="32"/>
        </w:rPr>
        <w:t xml:space="preserve">make to your </w:t>
      </w:r>
      <w:r w:rsidR="00065A2C">
        <w:rPr>
          <w:rFonts w:asciiTheme="minorHAnsi" w:eastAsia="Arial Unicode MS" w:hAnsiTheme="minorHAnsi" w:cstheme="minorHAnsi"/>
          <w:color w:val="002060"/>
          <w:sz w:val="32"/>
          <w:szCs w:val="32"/>
        </w:rPr>
        <w:t>l</w:t>
      </w:r>
      <w:r w:rsidR="00EF61B5" w:rsidRPr="00766EFD">
        <w:rPr>
          <w:rFonts w:asciiTheme="minorHAnsi" w:eastAsia="Arial Unicode MS" w:hAnsiTheme="minorHAnsi" w:cstheme="minorHAnsi"/>
          <w:color w:val="002060"/>
          <w:sz w:val="32"/>
          <w:szCs w:val="32"/>
        </w:rPr>
        <w:t xml:space="preserve">ocal </w:t>
      </w:r>
      <w:r w:rsidR="00065A2C">
        <w:rPr>
          <w:rFonts w:asciiTheme="minorHAnsi" w:eastAsia="Arial Unicode MS" w:hAnsiTheme="minorHAnsi" w:cstheme="minorHAnsi"/>
          <w:color w:val="002060"/>
          <w:sz w:val="32"/>
          <w:szCs w:val="32"/>
        </w:rPr>
        <w:t>a</w:t>
      </w:r>
      <w:r w:rsidR="00EF61B5" w:rsidRPr="00766EFD">
        <w:rPr>
          <w:rFonts w:asciiTheme="minorHAnsi" w:eastAsia="Arial Unicode MS" w:hAnsiTheme="minorHAnsi" w:cstheme="minorHAnsi"/>
          <w:color w:val="002060"/>
          <w:sz w:val="32"/>
          <w:szCs w:val="32"/>
        </w:rPr>
        <w:t>rea?</w:t>
      </w:r>
    </w:p>
    <w:p w14:paraId="06C7F7C0" w14:textId="12C4A981" w:rsidR="00EF61B5" w:rsidRPr="00766EFD" w:rsidRDefault="00191D0E" w:rsidP="00EF61B5">
      <w:pPr>
        <w:pStyle w:val="NoSpacing"/>
        <w:numPr>
          <w:ilvl w:val="0"/>
          <w:numId w:val="21"/>
        </w:numPr>
        <w:spacing w:after="80" w:line="192" w:lineRule="auto"/>
        <w:jc w:val="both"/>
        <w:rPr>
          <w:rFonts w:asciiTheme="minorHAnsi" w:eastAsia="Arial Unicode MS" w:hAnsiTheme="minorHAnsi" w:cstheme="minorHAnsi"/>
          <w:color w:val="002060"/>
          <w:sz w:val="32"/>
          <w:szCs w:val="32"/>
        </w:rPr>
      </w:pPr>
      <w:r>
        <w:rPr>
          <w:rFonts w:asciiTheme="minorHAnsi" w:hAnsiTheme="minorHAnsi"/>
          <w:b w:val="0"/>
          <w:sz w:val="24"/>
          <w:szCs w:val="24"/>
        </w:rPr>
        <w:t>B</w:t>
      </w:r>
      <w:r w:rsidR="00EF61B5" w:rsidRPr="00766EFD">
        <w:rPr>
          <w:rFonts w:asciiTheme="minorHAnsi" w:hAnsiTheme="minorHAnsi"/>
          <w:b w:val="0"/>
          <w:sz w:val="24"/>
          <w:szCs w:val="24"/>
        </w:rPr>
        <w:t xml:space="preserve">etter understanding of how well your </w:t>
      </w:r>
      <w:r>
        <w:rPr>
          <w:rFonts w:asciiTheme="minorHAnsi" w:hAnsiTheme="minorHAnsi"/>
          <w:b w:val="0"/>
          <w:sz w:val="24"/>
          <w:szCs w:val="24"/>
        </w:rPr>
        <w:t>l</w:t>
      </w:r>
      <w:r w:rsidR="00EF61B5" w:rsidRPr="00766EFD">
        <w:rPr>
          <w:rFonts w:asciiTheme="minorHAnsi" w:hAnsiTheme="minorHAnsi"/>
          <w:b w:val="0"/>
          <w:sz w:val="24"/>
          <w:szCs w:val="24"/>
        </w:rPr>
        <w:t xml:space="preserve">ocal </w:t>
      </w:r>
      <w:r>
        <w:rPr>
          <w:rFonts w:asciiTheme="minorHAnsi" w:hAnsiTheme="minorHAnsi"/>
          <w:b w:val="0"/>
          <w:sz w:val="24"/>
          <w:szCs w:val="24"/>
        </w:rPr>
        <w:t>a</w:t>
      </w:r>
      <w:r w:rsidR="00EF61B5" w:rsidRPr="00766EFD">
        <w:rPr>
          <w:rFonts w:asciiTheme="minorHAnsi" w:hAnsiTheme="minorHAnsi"/>
          <w:b w:val="0"/>
          <w:sz w:val="24"/>
          <w:szCs w:val="24"/>
        </w:rPr>
        <w:t>rea is</w:t>
      </w:r>
      <w:r w:rsidR="004A7A52" w:rsidRPr="00766EFD">
        <w:rPr>
          <w:rFonts w:asciiTheme="minorHAnsi" w:hAnsiTheme="minorHAnsi"/>
          <w:b w:val="0"/>
          <w:sz w:val="24"/>
          <w:szCs w:val="24"/>
        </w:rPr>
        <w:t xml:space="preserve"> doing</w:t>
      </w:r>
      <w:r w:rsidR="00586ECD" w:rsidRPr="00766EFD">
        <w:rPr>
          <w:rFonts w:asciiTheme="minorHAnsi" w:hAnsiTheme="minorHAnsi"/>
          <w:b w:val="0"/>
          <w:sz w:val="24"/>
          <w:szCs w:val="24"/>
        </w:rPr>
        <w:t xml:space="preserve"> when it comes to co-production</w:t>
      </w:r>
    </w:p>
    <w:p w14:paraId="40783F17" w14:textId="1F9BD02F" w:rsidR="00EF61B5" w:rsidRPr="00766EFD" w:rsidRDefault="00191D0E" w:rsidP="00EF61B5">
      <w:pPr>
        <w:pStyle w:val="NoSpacing"/>
        <w:numPr>
          <w:ilvl w:val="0"/>
          <w:numId w:val="21"/>
        </w:numPr>
        <w:spacing w:after="80" w:line="192" w:lineRule="auto"/>
        <w:jc w:val="both"/>
        <w:rPr>
          <w:rFonts w:asciiTheme="minorHAnsi" w:eastAsia="Arial Unicode MS" w:hAnsiTheme="minorHAnsi" w:cstheme="minorHAnsi"/>
          <w:color w:val="002060"/>
          <w:sz w:val="32"/>
          <w:szCs w:val="32"/>
        </w:rPr>
      </w:pPr>
      <w:r>
        <w:rPr>
          <w:rFonts w:asciiTheme="minorHAnsi" w:hAnsiTheme="minorHAnsi"/>
          <w:b w:val="0"/>
          <w:sz w:val="24"/>
          <w:szCs w:val="24"/>
        </w:rPr>
        <w:t>Guidance in i</w:t>
      </w:r>
      <w:r w:rsidR="00EF61B5" w:rsidRPr="00766EFD">
        <w:rPr>
          <w:rFonts w:asciiTheme="minorHAnsi" w:hAnsiTheme="minorHAnsi"/>
          <w:b w:val="0"/>
          <w:sz w:val="24"/>
          <w:szCs w:val="24"/>
        </w:rPr>
        <w:t>nvolv</w:t>
      </w:r>
      <w:r>
        <w:rPr>
          <w:rFonts w:asciiTheme="minorHAnsi" w:hAnsiTheme="minorHAnsi"/>
          <w:b w:val="0"/>
          <w:sz w:val="24"/>
          <w:szCs w:val="24"/>
        </w:rPr>
        <w:t>ing</w:t>
      </w:r>
      <w:r w:rsidR="00EF61B5" w:rsidRPr="00766EFD">
        <w:rPr>
          <w:rFonts w:asciiTheme="minorHAnsi" w:hAnsiTheme="minorHAnsi"/>
          <w:b w:val="0"/>
          <w:sz w:val="24"/>
          <w:szCs w:val="24"/>
        </w:rPr>
        <w:t xml:space="preserve"> </w:t>
      </w:r>
      <w:r w:rsidR="00976913">
        <w:rPr>
          <w:rFonts w:asciiTheme="minorHAnsi" w:hAnsiTheme="minorHAnsi"/>
          <w:b w:val="0"/>
          <w:sz w:val="24"/>
          <w:szCs w:val="24"/>
        </w:rPr>
        <w:t xml:space="preserve">all </w:t>
      </w:r>
      <w:r w:rsidR="00EF61B5" w:rsidRPr="00766EFD">
        <w:rPr>
          <w:rFonts w:asciiTheme="minorHAnsi" w:hAnsiTheme="minorHAnsi"/>
          <w:b w:val="0"/>
          <w:sz w:val="24"/>
          <w:szCs w:val="24"/>
        </w:rPr>
        <w:t>key SEND partners, particularly parent carers and young people</w:t>
      </w:r>
      <w:r w:rsidR="00976913">
        <w:rPr>
          <w:rFonts w:asciiTheme="minorHAnsi" w:hAnsiTheme="minorHAnsi"/>
          <w:b w:val="0"/>
          <w:sz w:val="24"/>
          <w:szCs w:val="24"/>
        </w:rPr>
        <w:t xml:space="preserve"> but also Education, Health and Care partners</w:t>
      </w:r>
      <w:r w:rsidR="00EF61B5" w:rsidRPr="00766EFD">
        <w:rPr>
          <w:rFonts w:asciiTheme="minorHAnsi" w:hAnsiTheme="minorHAnsi"/>
          <w:b w:val="0"/>
          <w:sz w:val="24"/>
          <w:szCs w:val="24"/>
        </w:rPr>
        <w:t>, in devising your co-production next steps</w:t>
      </w:r>
      <w:r w:rsidR="00C21667" w:rsidRPr="00766EFD">
        <w:rPr>
          <w:rFonts w:asciiTheme="minorHAnsi" w:hAnsiTheme="minorHAnsi"/>
          <w:b w:val="0"/>
          <w:sz w:val="24"/>
          <w:szCs w:val="24"/>
        </w:rPr>
        <w:t xml:space="preserve"> action plan</w:t>
      </w:r>
    </w:p>
    <w:p w14:paraId="3B4B2787" w14:textId="55D47E0F" w:rsidR="008D5CB2" w:rsidRPr="00065A2C" w:rsidRDefault="00065A2C" w:rsidP="00065A2C">
      <w:pPr>
        <w:pStyle w:val="NoSpacing"/>
        <w:numPr>
          <w:ilvl w:val="0"/>
          <w:numId w:val="21"/>
        </w:numPr>
        <w:spacing w:after="80" w:line="192" w:lineRule="auto"/>
        <w:jc w:val="both"/>
        <w:rPr>
          <w:rFonts w:asciiTheme="minorHAnsi" w:eastAsia="Arial Unicode MS" w:hAnsiTheme="minorHAnsi" w:cstheme="minorHAnsi"/>
          <w:color w:val="002060"/>
          <w:sz w:val="32"/>
          <w:szCs w:val="32"/>
        </w:rPr>
      </w:pPr>
      <w:r w:rsidRPr="00065A2C"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EFBB1E" wp14:editId="774FC01A">
                <wp:simplePos x="0" y="0"/>
                <wp:positionH relativeFrom="column">
                  <wp:posOffset>-382270</wp:posOffset>
                </wp:positionH>
                <wp:positionV relativeFrom="paragraph">
                  <wp:posOffset>1311910</wp:posOffset>
                </wp:positionV>
                <wp:extent cx="6814185" cy="316230"/>
                <wp:effectExtent l="0" t="0" r="5715" b="76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18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04A7" w14:textId="1C60A2C6" w:rsidR="00065A2C" w:rsidRPr="00065A2C" w:rsidRDefault="00065A2C" w:rsidP="00065A2C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65A2C">
                              <w:rPr>
                                <w:color w:val="FFFFFF" w:themeColor="background1"/>
                              </w:rPr>
                              <w:t>“It was immensely helpful to have such a positive team working with us 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BB1E" id="_x0000_s1027" type="#_x0000_t202" style="position:absolute;left:0;text-align:left;margin-left:-30.1pt;margin-top:103.3pt;width:536.55pt;height:24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" stroked="f">
                <v:textbox>
                  <w:txbxContent>
                    <w:p w14:paraId="2D7104A7" w14:textId="1C60A2C6" w:rsidR="00065A2C" w:rsidRPr="00065A2C" w:rsidRDefault="00065A2C" w:rsidP="00065A2C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</w:rPr>
                      </w:pPr>
                      <w:r w:rsidRPr="00065A2C">
                        <w:rPr>
                          <w:color w:val="FFFFFF" w:themeColor="background1"/>
                        </w:rPr>
                        <w:t>“It was immensely helpful to have such a positive team working with us …”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5A2C">
        <w:rPr>
          <w:rFonts w:asciiTheme="minorHAnsi" w:eastAsia="Arial Unicode MS" w:hAnsiTheme="minorHAnsi" w:cstheme="minorHAnsi"/>
          <w:noProof/>
          <w:color w:val="00206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7D029A3" wp14:editId="180EDDF5">
                <wp:simplePos x="0" y="0"/>
                <wp:positionH relativeFrom="column">
                  <wp:posOffset>-302260</wp:posOffset>
                </wp:positionH>
                <wp:positionV relativeFrom="paragraph">
                  <wp:posOffset>484505</wp:posOffset>
                </wp:positionV>
                <wp:extent cx="6637655" cy="810895"/>
                <wp:effectExtent l="0" t="0" r="10795" b="273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8108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6128" w14:textId="19935E14" w:rsidR="00065A2C" w:rsidRDefault="00065A2C" w:rsidP="00065A2C">
                            <w:pPr>
                              <w:jc w:val="center"/>
                            </w:pPr>
                            <w:r w:rsidRPr="00065A2C">
                              <w:t>Genuine Partnerships Consultancy daily rate: £750 plus expenses</w:t>
                            </w:r>
                          </w:p>
                          <w:p w14:paraId="458CF118" w14:textId="53FDA1C1" w:rsidR="00065A2C" w:rsidRDefault="00065A2C" w:rsidP="00065A2C">
                            <w:pPr>
                              <w:jc w:val="center"/>
                            </w:pPr>
                          </w:p>
                          <w:p w14:paraId="42172494" w14:textId="043D6858" w:rsidR="00065A2C" w:rsidRDefault="00065A2C" w:rsidP="00065A2C">
                            <w:pPr>
                              <w:jc w:val="center"/>
                            </w:pPr>
                            <w:r>
                              <w:t>Contact Eva for more informatio</w:t>
                            </w:r>
                            <w:r>
                              <w:t>n or to ask about alternative bespoke options</w:t>
                            </w:r>
                            <w:r>
                              <w:t>:</w:t>
                            </w:r>
                          </w:p>
                          <w:p w14:paraId="2623ACA8" w14:textId="0CE322CD" w:rsidR="00065A2C" w:rsidRPr="00065A2C" w:rsidRDefault="00065A2C" w:rsidP="00065A2C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065A2C">
                              <w:rPr>
                                <w:color w:val="FFFF00"/>
                              </w:rPr>
                              <w:t>email genuine.partnerships@rotherham.gov.uk or telephone 01709 822580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29A3" id="_x0000_s1028" type="#_x0000_t202" style="position:absolute;left:0;text-align:left;margin-left:-23.8pt;margin-top:38.15pt;width:522.65pt;height:63.8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" fillcolor="#002060">
                <v:textbox>
                  <w:txbxContent>
                    <w:p w14:paraId="454B6128" w14:textId="19935E14" w:rsidR="00065A2C" w:rsidRDefault="00065A2C" w:rsidP="00065A2C">
                      <w:pPr>
                        <w:jc w:val="center"/>
                      </w:pPr>
                      <w:r w:rsidRPr="00065A2C">
                        <w:t>Genuine Partnerships Consultancy daily rate: £750 plus expenses</w:t>
                      </w:r>
                    </w:p>
                    <w:p w14:paraId="458CF118" w14:textId="53FDA1C1" w:rsidR="00065A2C" w:rsidRDefault="00065A2C" w:rsidP="00065A2C">
                      <w:pPr>
                        <w:jc w:val="center"/>
                      </w:pPr>
                    </w:p>
                    <w:p w14:paraId="42172494" w14:textId="043D6858" w:rsidR="00065A2C" w:rsidRDefault="00065A2C" w:rsidP="00065A2C">
                      <w:pPr>
                        <w:jc w:val="center"/>
                      </w:pPr>
                      <w:r>
                        <w:t>Contact Eva for more informatio</w:t>
                      </w:r>
                      <w:r>
                        <w:t>n or to ask about alternative bespoke options</w:t>
                      </w:r>
                      <w:r>
                        <w:t>:</w:t>
                      </w:r>
                    </w:p>
                    <w:p w14:paraId="2623ACA8" w14:textId="0CE322CD" w:rsidR="00065A2C" w:rsidRPr="00065A2C" w:rsidRDefault="00065A2C" w:rsidP="00065A2C">
                      <w:pPr>
                        <w:jc w:val="center"/>
                        <w:rPr>
                          <w:color w:val="FFFF00"/>
                        </w:rPr>
                      </w:pPr>
                      <w:r w:rsidRPr="00065A2C">
                        <w:rPr>
                          <w:color w:val="FFFF00"/>
                        </w:rPr>
                        <w:t>email genuine.partnerships@rotherham.gov.uk or telephone 01709 822580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1B5" w:rsidRPr="00766EFD">
        <w:rPr>
          <w:rFonts w:asciiTheme="minorHAnsi" w:hAnsiTheme="minorHAnsi"/>
          <w:b w:val="0"/>
          <w:sz w:val="24"/>
          <w:szCs w:val="24"/>
        </w:rPr>
        <w:t>Greater mutual understanding</w:t>
      </w:r>
      <w:r w:rsidR="00191D0E">
        <w:rPr>
          <w:rFonts w:asciiTheme="minorHAnsi" w:hAnsiTheme="minorHAnsi"/>
          <w:b w:val="0"/>
          <w:sz w:val="24"/>
          <w:szCs w:val="24"/>
        </w:rPr>
        <w:t xml:space="preserve">, strengthened </w:t>
      </w:r>
      <w:r w:rsidR="00EF61B5" w:rsidRPr="00766EFD">
        <w:rPr>
          <w:rFonts w:asciiTheme="minorHAnsi" w:hAnsiTheme="minorHAnsi"/>
          <w:b w:val="0"/>
          <w:sz w:val="24"/>
          <w:szCs w:val="24"/>
        </w:rPr>
        <w:t>relationships</w:t>
      </w:r>
      <w:r w:rsidR="00191D0E">
        <w:rPr>
          <w:rFonts w:asciiTheme="minorHAnsi" w:hAnsiTheme="minorHAnsi"/>
          <w:b w:val="0"/>
          <w:sz w:val="24"/>
          <w:szCs w:val="24"/>
        </w:rPr>
        <w:t xml:space="preserve"> and more meaningful partnership working</w:t>
      </w:r>
    </w:p>
    <w:sectPr w:rsidR="008D5CB2" w:rsidRPr="00065A2C" w:rsidSect="006E7692">
      <w:headerReference w:type="default" r:id="rId11"/>
      <w:footerReference w:type="default" r:id="rId12"/>
      <w:pgSz w:w="11906" w:h="16838"/>
      <w:pgMar w:top="115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20BCF" w14:textId="77777777" w:rsidR="003A3F77" w:rsidRDefault="003A3F77" w:rsidP="00550F07">
      <w:pPr>
        <w:spacing w:line="240" w:lineRule="auto"/>
      </w:pPr>
      <w:r>
        <w:separator/>
      </w:r>
    </w:p>
  </w:endnote>
  <w:endnote w:type="continuationSeparator" w:id="0">
    <w:p w14:paraId="3FCA313E" w14:textId="77777777" w:rsidR="003A3F77" w:rsidRDefault="003A3F77" w:rsidP="00550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9C6A" w14:textId="384D3209" w:rsidR="006F122F" w:rsidRDefault="006F122F">
    <w:pPr>
      <w:pStyle w:val="Footer"/>
    </w:pPr>
  </w:p>
  <w:p w14:paraId="2ECE8738" w14:textId="77777777" w:rsidR="008D06EC" w:rsidRDefault="008D0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B678F" w14:textId="77777777" w:rsidR="003A3F77" w:rsidRDefault="003A3F77" w:rsidP="00550F07">
      <w:pPr>
        <w:spacing w:line="240" w:lineRule="auto"/>
      </w:pPr>
      <w:r>
        <w:separator/>
      </w:r>
    </w:p>
  </w:footnote>
  <w:footnote w:type="continuationSeparator" w:id="0">
    <w:p w14:paraId="6A76DD2D" w14:textId="77777777" w:rsidR="003A3F77" w:rsidRDefault="003A3F77" w:rsidP="00550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1B58C" w14:textId="107D2871" w:rsidR="00BF031E" w:rsidRPr="00FF1AB3" w:rsidRDefault="00BF031E" w:rsidP="00FF1AB3">
    <w:pPr>
      <w:rPr>
        <w:rFonts w:asciiTheme="minorHAnsi" w:hAnsiTheme="minorHAnsi" w:cstheme="minorHAnsi"/>
        <w:i/>
        <w:color w:val="1F497D"/>
        <w:sz w:val="32"/>
        <w:szCs w:val="32"/>
      </w:rPr>
    </w:pPr>
    <w:r w:rsidRPr="00586ECD">
      <w:rPr>
        <w:rFonts w:ascii="Consolas" w:hAnsi="Consolas" w:cs="Consolas"/>
        <w:b w:val="0"/>
        <w:i/>
        <w:noProof/>
        <w:color w:val="000000" w:themeColor="text1"/>
        <w:sz w:val="32"/>
        <w:szCs w:val="32"/>
        <w:lang w:eastAsia="en-GB"/>
      </w:rPr>
      <mc:AlternateContent>
        <mc:Choice Requires="wpg">
          <w:drawing>
            <wp:anchor distT="0" distB="0" distL="114300" distR="114300" simplePos="0" relativeHeight="251620352" behindDoc="1" locked="0" layoutInCell="1" allowOverlap="1" wp14:anchorId="7DE6E0E0" wp14:editId="2BDA79A9">
              <wp:simplePos x="0" y="0"/>
              <wp:positionH relativeFrom="margin">
                <wp:posOffset>1537501</wp:posOffset>
              </wp:positionH>
              <wp:positionV relativeFrom="paragraph">
                <wp:posOffset>-308610</wp:posOffset>
              </wp:positionV>
              <wp:extent cx="2114550" cy="609600"/>
              <wp:effectExtent l="0" t="0" r="0" b="0"/>
              <wp:wrapTight wrapText="bothSides">
                <wp:wrapPolygon edited="0">
                  <wp:start x="2141" y="0"/>
                  <wp:lineTo x="389" y="2700"/>
                  <wp:lineTo x="0" y="10125"/>
                  <wp:lineTo x="389" y="13500"/>
                  <wp:lineTo x="1362" y="18225"/>
                  <wp:lineTo x="1751" y="19575"/>
                  <wp:lineTo x="4281" y="19575"/>
                  <wp:lineTo x="21405" y="14175"/>
                  <wp:lineTo x="21405" y="6750"/>
                  <wp:lineTo x="3697" y="0"/>
                  <wp:lineTo x="2141" y="0"/>
                </wp:wrapPolygon>
              </wp:wrapTight>
              <wp:docPr id="289" name="Group 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550" cy="609600"/>
                        <a:chOff x="0" y="0"/>
                        <a:chExt cx="3886200" cy="1087120"/>
                      </a:xfrm>
                    </wpg:grpSpPr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88" name="Picture 28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66825" y="390526"/>
                          <a:ext cx="2619375" cy="30839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791B8" id="Group 289" o:spid="_x0000_s1026" style="position:absolute;margin-left:121.05pt;margin-top:-24.3pt;width:166.5pt;height:48pt;z-index:-251696128;mso-position-horizontal-relative:margin;mso-width-relative:margin;mso-height-relative:margin" coordsize="38862,108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049;height:10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">
                <v:imagedata r:id="rId3" o:title=""/>
              </v:shape>
              <v:shape id="Picture 288" o:spid="_x0000_s1028" type="#_x0000_t75" style="position:absolute;left:12668;top:3905;width:26194;height:3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">
                <v:imagedata r:id="rId4" o:title=""/>
              </v:shape>
              <w10:wrap type="tight" anchorx="margin"/>
            </v:group>
          </w:pict>
        </mc:Fallback>
      </mc:AlternateContent>
    </w:r>
  </w:p>
  <w:p w14:paraId="4BBEC62D" w14:textId="77777777" w:rsidR="00550F07" w:rsidRDefault="00550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672"/>
    <w:multiLevelType w:val="hybridMultilevel"/>
    <w:tmpl w:val="085C0CC8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348"/>
    <w:multiLevelType w:val="hybridMultilevel"/>
    <w:tmpl w:val="64AA3C12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1C1E"/>
    <w:multiLevelType w:val="hybridMultilevel"/>
    <w:tmpl w:val="2DBE51AE"/>
    <w:lvl w:ilvl="0" w:tplc="D62E27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64D27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833F4"/>
    <w:multiLevelType w:val="hybridMultilevel"/>
    <w:tmpl w:val="950C5B9E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6AFA"/>
    <w:multiLevelType w:val="hybridMultilevel"/>
    <w:tmpl w:val="A10843FE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8F5"/>
    <w:multiLevelType w:val="hybridMultilevel"/>
    <w:tmpl w:val="773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4CDB"/>
    <w:multiLevelType w:val="hybridMultilevel"/>
    <w:tmpl w:val="8224FEF8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45F1"/>
    <w:multiLevelType w:val="hybridMultilevel"/>
    <w:tmpl w:val="7524842E"/>
    <w:lvl w:ilvl="0" w:tplc="C8226A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107D"/>
    <w:multiLevelType w:val="hybridMultilevel"/>
    <w:tmpl w:val="6C36EA8C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412C"/>
    <w:multiLevelType w:val="hybridMultilevel"/>
    <w:tmpl w:val="7052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0762"/>
    <w:multiLevelType w:val="hybridMultilevel"/>
    <w:tmpl w:val="611A9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A7700"/>
    <w:multiLevelType w:val="hybridMultilevel"/>
    <w:tmpl w:val="D610A238"/>
    <w:lvl w:ilvl="0" w:tplc="F16A0CBC">
      <w:start w:val="1"/>
      <w:numFmt w:val="decimal"/>
      <w:lvlText w:val="%1."/>
      <w:lvlJc w:val="left"/>
      <w:pPr>
        <w:ind w:left="-66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4B152798"/>
    <w:multiLevelType w:val="hybridMultilevel"/>
    <w:tmpl w:val="98543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F5BC0"/>
    <w:multiLevelType w:val="hybridMultilevel"/>
    <w:tmpl w:val="D74627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0D76"/>
    <w:multiLevelType w:val="hybridMultilevel"/>
    <w:tmpl w:val="0F847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084"/>
    <w:multiLevelType w:val="hybridMultilevel"/>
    <w:tmpl w:val="5D2030DE"/>
    <w:lvl w:ilvl="0" w:tplc="B6963824">
      <w:start w:val="1"/>
      <w:numFmt w:val="bullet"/>
      <w:lvlText w:val="☺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5712"/>
    <w:multiLevelType w:val="hybridMultilevel"/>
    <w:tmpl w:val="1526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70C6"/>
    <w:multiLevelType w:val="hybridMultilevel"/>
    <w:tmpl w:val="588C678C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61716"/>
    <w:multiLevelType w:val="hybridMultilevel"/>
    <w:tmpl w:val="DA105B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E56B3"/>
    <w:multiLevelType w:val="hybridMultilevel"/>
    <w:tmpl w:val="90D0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F7126"/>
    <w:multiLevelType w:val="hybridMultilevel"/>
    <w:tmpl w:val="FE0EFCB2"/>
    <w:lvl w:ilvl="0" w:tplc="EE827C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4"/>
  </w:num>
  <w:num w:numId="6">
    <w:abstractNumId w:val="0"/>
  </w:num>
  <w:num w:numId="7">
    <w:abstractNumId w:val="15"/>
  </w:num>
  <w:num w:numId="8">
    <w:abstractNumId w:val="8"/>
  </w:num>
  <w:num w:numId="9">
    <w:abstractNumId w:val="7"/>
  </w:num>
  <w:num w:numId="10">
    <w:abstractNumId w:val="14"/>
  </w:num>
  <w:num w:numId="11">
    <w:abstractNumId w:val="19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17"/>
  </w:num>
  <w:num w:numId="17">
    <w:abstractNumId w:val="20"/>
  </w:num>
  <w:num w:numId="18">
    <w:abstractNumId w:val="12"/>
  </w:num>
  <w:num w:numId="19">
    <w:abstractNumId w:val="11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F4"/>
    <w:rsid w:val="00003FE2"/>
    <w:rsid w:val="00023467"/>
    <w:rsid w:val="00065A2C"/>
    <w:rsid w:val="00074EB6"/>
    <w:rsid w:val="00075688"/>
    <w:rsid w:val="000B1AF6"/>
    <w:rsid w:val="000C24AC"/>
    <w:rsid w:val="0013773F"/>
    <w:rsid w:val="00191D0E"/>
    <w:rsid w:val="001D742F"/>
    <w:rsid w:val="00214DE3"/>
    <w:rsid w:val="002178AA"/>
    <w:rsid w:val="002329DC"/>
    <w:rsid w:val="00275DA5"/>
    <w:rsid w:val="002943B7"/>
    <w:rsid w:val="002A7FD8"/>
    <w:rsid w:val="003134C3"/>
    <w:rsid w:val="00331132"/>
    <w:rsid w:val="003341B5"/>
    <w:rsid w:val="0033614F"/>
    <w:rsid w:val="00355C9C"/>
    <w:rsid w:val="00375830"/>
    <w:rsid w:val="00375F78"/>
    <w:rsid w:val="003A1159"/>
    <w:rsid w:val="003A3F77"/>
    <w:rsid w:val="003A66E8"/>
    <w:rsid w:val="003C610D"/>
    <w:rsid w:val="003E2444"/>
    <w:rsid w:val="003E4C87"/>
    <w:rsid w:val="003F4641"/>
    <w:rsid w:val="003F7B3D"/>
    <w:rsid w:val="004345A6"/>
    <w:rsid w:val="00453927"/>
    <w:rsid w:val="004653E7"/>
    <w:rsid w:val="004A027B"/>
    <w:rsid w:val="004A0C7E"/>
    <w:rsid w:val="004A7A52"/>
    <w:rsid w:val="004C321A"/>
    <w:rsid w:val="004D53CE"/>
    <w:rsid w:val="004F4E2C"/>
    <w:rsid w:val="00540625"/>
    <w:rsid w:val="00547DB7"/>
    <w:rsid w:val="00550F07"/>
    <w:rsid w:val="005845B9"/>
    <w:rsid w:val="00586ECD"/>
    <w:rsid w:val="005A3CFE"/>
    <w:rsid w:val="005A6314"/>
    <w:rsid w:val="005B7668"/>
    <w:rsid w:val="0061076E"/>
    <w:rsid w:val="00613F23"/>
    <w:rsid w:val="006230A5"/>
    <w:rsid w:val="00650822"/>
    <w:rsid w:val="006E7692"/>
    <w:rsid w:val="006F122F"/>
    <w:rsid w:val="007427F2"/>
    <w:rsid w:val="00766EFD"/>
    <w:rsid w:val="00767328"/>
    <w:rsid w:val="0079103E"/>
    <w:rsid w:val="007B15D7"/>
    <w:rsid w:val="007B50BB"/>
    <w:rsid w:val="007D776A"/>
    <w:rsid w:val="007F5E5D"/>
    <w:rsid w:val="00803B68"/>
    <w:rsid w:val="00810DD1"/>
    <w:rsid w:val="0083785F"/>
    <w:rsid w:val="00854FF0"/>
    <w:rsid w:val="00890C95"/>
    <w:rsid w:val="008A09D6"/>
    <w:rsid w:val="008A3736"/>
    <w:rsid w:val="008C2AAE"/>
    <w:rsid w:val="008D06EC"/>
    <w:rsid w:val="008D5CB2"/>
    <w:rsid w:val="008F0796"/>
    <w:rsid w:val="0090666B"/>
    <w:rsid w:val="00932E24"/>
    <w:rsid w:val="00935300"/>
    <w:rsid w:val="00936548"/>
    <w:rsid w:val="00964643"/>
    <w:rsid w:val="00971E65"/>
    <w:rsid w:val="00973D7C"/>
    <w:rsid w:val="0097484B"/>
    <w:rsid w:val="009763DF"/>
    <w:rsid w:val="00976913"/>
    <w:rsid w:val="009876C9"/>
    <w:rsid w:val="009F0828"/>
    <w:rsid w:val="00A33C9A"/>
    <w:rsid w:val="00AA352C"/>
    <w:rsid w:val="00AF32F6"/>
    <w:rsid w:val="00B022F6"/>
    <w:rsid w:val="00B03066"/>
    <w:rsid w:val="00B20391"/>
    <w:rsid w:val="00B3215E"/>
    <w:rsid w:val="00B371A4"/>
    <w:rsid w:val="00B40108"/>
    <w:rsid w:val="00B7174A"/>
    <w:rsid w:val="00B825CE"/>
    <w:rsid w:val="00B835AE"/>
    <w:rsid w:val="00BB6E86"/>
    <w:rsid w:val="00BB7FAA"/>
    <w:rsid w:val="00BC594E"/>
    <w:rsid w:val="00BC667A"/>
    <w:rsid w:val="00BD13F1"/>
    <w:rsid w:val="00BD456C"/>
    <w:rsid w:val="00BE38AB"/>
    <w:rsid w:val="00BF031E"/>
    <w:rsid w:val="00C043F3"/>
    <w:rsid w:val="00C179F4"/>
    <w:rsid w:val="00C21667"/>
    <w:rsid w:val="00C7557D"/>
    <w:rsid w:val="00CE40D6"/>
    <w:rsid w:val="00D1623C"/>
    <w:rsid w:val="00D264BE"/>
    <w:rsid w:val="00D45D81"/>
    <w:rsid w:val="00D57FD6"/>
    <w:rsid w:val="00D971F0"/>
    <w:rsid w:val="00E24B45"/>
    <w:rsid w:val="00E25A78"/>
    <w:rsid w:val="00EA3E2D"/>
    <w:rsid w:val="00EC77C9"/>
    <w:rsid w:val="00EE44C4"/>
    <w:rsid w:val="00EF4280"/>
    <w:rsid w:val="00EF61B5"/>
    <w:rsid w:val="00F13453"/>
    <w:rsid w:val="00F5365B"/>
    <w:rsid w:val="00FA77F4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E143A9"/>
  <w15:docId w15:val="{964CC869-8EAE-4E2E-81E2-EF5D0683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B5"/>
    <w:pPr>
      <w:spacing w:after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F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F07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550F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F07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07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0C24AC"/>
    <w:pPr>
      <w:ind w:left="720"/>
      <w:contextualSpacing/>
    </w:pPr>
  </w:style>
  <w:style w:type="paragraph" w:styleId="NoSpacing">
    <w:name w:val="No Spacing"/>
    <w:uiPriority w:val="1"/>
    <w:qFormat/>
    <w:rsid w:val="00BF031E"/>
    <w:pPr>
      <w:spacing w:after="0" w:line="240" w:lineRule="auto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B37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Whiting, Claire-Marie</dc:creator>
  <cp:lastModifiedBy>Claire-Marie Whiting</cp:lastModifiedBy>
  <cp:revision>2</cp:revision>
  <dcterms:created xsi:type="dcterms:W3CDTF">2020-07-03T10:37:00Z</dcterms:created>
  <dcterms:modified xsi:type="dcterms:W3CDTF">2020-07-03T10:37:00Z</dcterms:modified>
</cp:coreProperties>
</file>